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80" w:rsidRDefault="00E91280" w:rsidP="008A2930">
      <w:pPr>
        <w:suppressAutoHyphens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91280" w:rsidRPr="00E91280" w:rsidRDefault="00E91280" w:rsidP="00E91280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34340" w:rsidRPr="00194973" w:rsidRDefault="00F34340" w:rsidP="00F34340">
      <w:pPr>
        <w:jc w:val="center"/>
      </w:pPr>
      <w:r w:rsidRPr="00194973">
        <w:t>Администрация муниципального образования</w:t>
      </w:r>
    </w:p>
    <w:p w:rsidR="00F34340" w:rsidRPr="00194973" w:rsidRDefault="00F34340" w:rsidP="00F34340">
      <w:pPr>
        <w:jc w:val="center"/>
      </w:pPr>
      <w:r w:rsidRPr="00194973">
        <w:t>"</w:t>
      </w:r>
      <w:proofErr w:type="spellStart"/>
      <w:r w:rsidRPr="00194973">
        <w:t>Таштагольский</w:t>
      </w:r>
      <w:proofErr w:type="spellEnd"/>
      <w:r w:rsidRPr="00194973">
        <w:t xml:space="preserve"> муниципальный район"                                                                               </w:t>
      </w:r>
    </w:p>
    <w:p w:rsidR="00F34340" w:rsidRPr="0054491D" w:rsidRDefault="00F34340" w:rsidP="00F34340">
      <w:pPr>
        <w:jc w:val="center"/>
      </w:pPr>
      <w:r w:rsidRPr="00194973">
        <w:t xml:space="preserve"> Муниципальное бюджетное дошкольное  образовательное учреждение                                                                                                                     </w:t>
      </w:r>
      <w:r w:rsidRPr="0054491D">
        <w:t>детский сад № 3 «Березка»</w:t>
      </w:r>
    </w:p>
    <w:p w:rsidR="00F34340" w:rsidRPr="0054491D" w:rsidRDefault="00F34340" w:rsidP="00F34340">
      <w:pPr>
        <w:jc w:val="center"/>
        <w:rPr>
          <w:rFonts w:eastAsia="Calibri"/>
        </w:rPr>
      </w:pPr>
      <w:r w:rsidRPr="0054491D">
        <w:rPr>
          <w:rFonts w:eastAsia="Calibri"/>
        </w:rPr>
        <w:t xml:space="preserve">(МБДОУ </w:t>
      </w:r>
      <w:proofErr w:type="spellStart"/>
      <w:r w:rsidRPr="0054491D">
        <w:rPr>
          <w:rFonts w:eastAsia="Calibri"/>
        </w:rPr>
        <w:t>д</w:t>
      </w:r>
      <w:proofErr w:type="spellEnd"/>
      <w:r w:rsidRPr="0054491D">
        <w:rPr>
          <w:rFonts w:eastAsia="Calibri"/>
        </w:rPr>
        <w:t>/с №3 «Березка»)</w:t>
      </w:r>
    </w:p>
    <w:p w:rsidR="00F34340" w:rsidRPr="00194973" w:rsidRDefault="00F34340" w:rsidP="00F34340">
      <w:pPr>
        <w:jc w:val="center"/>
      </w:pPr>
    </w:p>
    <w:p w:rsidR="00F34340" w:rsidRPr="00194973" w:rsidRDefault="00F34340" w:rsidP="00F34340">
      <w:pPr>
        <w:jc w:val="center"/>
        <w:rPr>
          <w:b/>
        </w:rPr>
      </w:pPr>
    </w:p>
    <w:p w:rsidR="00F34340" w:rsidRDefault="00F34340" w:rsidP="00F34340">
      <w:pPr>
        <w:rPr>
          <w:sz w:val="28"/>
          <w:szCs w:val="28"/>
        </w:rPr>
      </w:pPr>
    </w:p>
    <w:p w:rsidR="00F34340" w:rsidRDefault="00F34340" w:rsidP="00F34340">
      <w:pPr>
        <w:jc w:val="center"/>
        <w:rPr>
          <w:b/>
          <w:sz w:val="20"/>
          <w:szCs w:val="20"/>
        </w:rPr>
      </w:pPr>
    </w:p>
    <w:p w:rsidR="00F34340" w:rsidRDefault="00F34340" w:rsidP="00F34340">
      <w:pPr>
        <w:jc w:val="center"/>
        <w:rPr>
          <w:b/>
          <w:sz w:val="20"/>
          <w:szCs w:val="20"/>
        </w:rPr>
      </w:pPr>
    </w:p>
    <w:p w:rsidR="00F34340" w:rsidRDefault="00F34340" w:rsidP="00F34340">
      <w:pPr>
        <w:jc w:val="center"/>
        <w:rPr>
          <w:b/>
          <w:sz w:val="20"/>
          <w:szCs w:val="20"/>
        </w:rPr>
      </w:pPr>
    </w:p>
    <w:p w:rsidR="00F34340" w:rsidRDefault="00F34340" w:rsidP="00F34340">
      <w:pPr>
        <w:jc w:val="center"/>
        <w:rPr>
          <w:b/>
          <w:sz w:val="20"/>
          <w:szCs w:val="20"/>
        </w:rPr>
      </w:pPr>
    </w:p>
    <w:p w:rsidR="00F34340" w:rsidRDefault="00F34340" w:rsidP="00F34340">
      <w:pPr>
        <w:jc w:val="center"/>
        <w:rPr>
          <w:b/>
          <w:sz w:val="20"/>
          <w:szCs w:val="20"/>
        </w:rPr>
      </w:pPr>
    </w:p>
    <w:p w:rsidR="00F34340" w:rsidRDefault="00F34340" w:rsidP="00F34340">
      <w:pPr>
        <w:rPr>
          <w:b/>
          <w:sz w:val="40"/>
          <w:szCs w:val="40"/>
        </w:rPr>
      </w:pPr>
    </w:p>
    <w:p w:rsidR="00F34340" w:rsidRDefault="00F34340" w:rsidP="00F34340">
      <w:pPr>
        <w:jc w:val="center"/>
        <w:rPr>
          <w:b/>
          <w:sz w:val="40"/>
          <w:szCs w:val="40"/>
        </w:rPr>
      </w:pPr>
    </w:p>
    <w:p w:rsidR="00F34340" w:rsidRDefault="00F34340" w:rsidP="00F34340">
      <w:pPr>
        <w:jc w:val="center"/>
        <w:rPr>
          <w:b/>
          <w:sz w:val="40"/>
          <w:szCs w:val="40"/>
        </w:rPr>
      </w:pPr>
    </w:p>
    <w:p w:rsidR="00F34340" w:rsidRDefault="00F34340" w:rsidP="00F34340">
      <w:pPr>
        <w:jc w:val="center"/>
        <w:rPr>
          <w:b/>
          <w:sz w:val="40"/>
          <w:szCs w:val="40"/>
        </w:rPr>
      </w:pPr>
    </w:p>
    <w:p w:rsidR="00F34340" w:rsidRPr="00DB2373" w:rsidRDefault="00F34340" w:rsidP="00F34340">
      <w:pPr>
        <w:jc w:val="center"/>
        <w:rPr>
          <w:b/>
          <w:sz w:val="40"/>
          <w:szCs w:val="40"/>
        </w:rPr>
      </w:pPr>
      <w:r w:rsidRPr="00DB2373">
        <w:rPr>
          <w:b/>
          <w:sz w:val="40"/>
          <w:szCs w:val="40"/>
        </w:rPr>
        <w:t>РАБОЧАЯ ПРОГРАММА ПЕДАГОГА</w:t>
      </w:r>
    </w:p>
    <w:p w:rsidR="00F34340" w:rsidRPr="00DB2373" w:rsidRDefault="00F34340" w:rsidP="00F34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(старшая</w:t>
      </w:r>
      <w:r w:rsidRPr="00DB2373">
        <w:rPr>
          <w:b/>
          <w:sz w:val="28"/>
          <w:szCs w:val="28"/>
        </w:rPr>
        <w:t xml:space="preserve"> группа)</w:t>
      </w:r>
    </w:p>
    <w:p w:rsidR="00F34340" w:rsidRDefault="00F34340" w:rsidP="00F34340">
      <w:pPr>
        <w:jc w:val="center"/>
        <w:rPr>
          <w:b/>
          <w:sz w:val="28"/>
          <w:szCs w:val="28"/>
        </w:rPr>
      </w:pPr>
    </w:p>
    <w:p w:rsidR="00F34340" w:rsidRDefault="00F34340" w:rsidP="00F34340">
      <w:pPr>
        <w:jc w:val="center"/>
        <w:rPr>
          <w:b/>
          <w:sz w:val="28"/>
          <w:szCs w:val="28"/>
        </w:rPr>
      </w:pPr>
    </w:p>
    <w:p w:rsidR="00E91280" w:rsidRDefault="00E91280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6B28" w:rsidRDefault="00066B28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34340" w:rsidRDefault="00F34340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34340" w:rsidRDefault="00F34340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34340" w:rsidRDefault="00F34340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34340" w:rsidRDefault="00F34340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34340" w:rsidRDefault="00F34340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34340" w:rsidRDefault="00F34340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34340" w:rsidRDefault="00F34340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34340" w:rsidRDefault="00F34340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34340" w:rsidRDefault="00F34340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34340" w:rsidRDefault="00F34340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34340" w:rsidRDefault="00F34340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34340" w:rsidRDefault="00F34340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34340" w:rsidRDefault="00F34340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34340" w:rsidRDefault="00F34340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6B28" w:rsidRDefault="00066B28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66B28" w:rsidRDefault="00066B28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91280" w:rsidRDefault="00E91280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376C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Структура программы</w:t>
      </w:r>
    </w:p>
    <w:p w:rsidR="00E91280" w:rsidRPr="00E376C6" w:rsidRDefault="00E91280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91280" w:rsidRDefault="00E91280" w:rsidP="00E91280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Целевой раздел</w:t>
      </w:r>
    </w:p>
    <w:p w:rsidR="00E91280" w:rsidRDefault="00E91280" w:rsidP="00E91280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633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Пояснительная записка…………………………………………………..</w:t>
      </w:r>
      <w:r w:rsidR="00B019F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3</w:t>
      </w:r>
    </w:p>
    <w:p w:rsidR="00E91280" w:rsidRDefault="00E91280" w:rsidP="00E91280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Содержательный раздел</w:t>
      </w:r>
    </w:p>
    <w:p w:rsidR="00E91280" w:rsidRPr="0084510E" w:rsidRDefault="00E91280" w:rsidP="00E91280">
      <w:pPr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36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84510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Описание образовательной деятельности в соответствии с направлениями развития ребенка, представленными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в пяти образовательных област</w:t>
      </w:r>
      <w:r w:rsidR="00B019F9">
        <w:rPr>
          <w:rFonts w:ascii="Times New Roman CYR" w:hAnsi="Times New Roman CYR" w:cs="Times New Roman CYR"/>
          <w:bCs/>
          <w:color w:val="000000"/>
          <w:sz w:val="28"/>
          <w:szCs w:val="28"/>
        </w:rPr>
        <w:t>ях……………………………………………………………………………..11</w:t>
      </w:r>
    </w:p>
    <w:p w:rsidR="00E91280" w:rsidRPr="0084510E" w:rsidRDefault="00E91280" w:rsidP="00E91280">
      <w:pPr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36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84510E">
        <w:rPr>
          <w:rFonts w:ascii="Times New Roman CYR" w:hAnsi="Times New Roman CYR" w:cs="Times New Roman CYR"/>
          <w:bCs/>
          <w:color w:val="000000"/>
          <w:sz w:val="28"/>
          <w:szCs w:val="28"/>
        </w:rPr>
        <w:t>Описание вариативных форм, способов, методов и средств реализации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Программы с учетом возрастных и </w:t>
      </w:r>
      <w:proofErr w:type="spell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индвидуальных</w:t>
      </w:r>
      <w:proofErr w:type="spell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особенностей воспитанников, специфики их образовате</w:t>
      </w:r>
      <w:r w:rsidR="001118A8">
        <w:rPr>
          <w:rFonts w:ascii="Times New Roman CYR" w:hAnsi="Times New Roman CYR" w:cs="Times New Roman CYR"/>
          <w:bCs/>
          <w:color w:val="000000"/>
          <w:sz w:val="28"/>
          <w:szCs w:val="28"/>
        </w:rPr>
        <w:t>льных потребностей и интересов….23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</w:p>
    <w:p w:rsidR="00E91280" w:rsidRDefault="00E91280" w:rsidP="00E91280">
      <w:pPr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84510E">
        <w:rPr>
          <w:rFonts w:ascii="Times New Roman CYR" w:hAnsi="Times New Roman CYR" w:cs="Times New Roman CYR"/>
          <w:bCs/>
          <w:color w:val="000000"/>
          <w:sz w:val="28"/>
          <w:szCs w:val="28"/>
        </w:rPr>
        <w:t>Описание образовательной деятельности по профессиональной коррекции нарушений развития детей</w:t>
      </w:r>
      <w:r w:rsidR="001118A8">
        <w:rPr>
          <w:rFonts w:ascii="Times New Roman CYR" w:hAnsi="Times New Roman CYR" w:cs="Times New Roman CYR"/>
          <w:bCs/>
          <w:color w:val="000000"/>
          <w:sz w:val="28"/>
          <w:szCs w:val="28"/>
        </w:rPr>
        <w:t>……………………………………………30</w:t>
      </w:r>
    </w:p>
    <w:p w:rsidR="00E91280" w:rsidRPr="0084510E" w:rsidRDefault="00E91280" w:rsidP="00E91280">
      <w:pPr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36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84510E">
        <w:rPr>
          <w:rFonts w:ascii="Times New Roman CYR" w:hAnsi="Times New Roman CYR" w:cs="Times New Roman CYR"/>
          <w:bCs/>
          <w:color w:val="000000"/>
          <w:sz w:val="28"/>
          <w:szCs w:val="28"/>
        </w:rPr>
        <w:t>Особенности образовательной деятельности разных видов и культурных практик</w:t>
      </w:r>
      <w:r w:rsidR="001118A8">
        <w:rPr>
          <w:rFonts w:ascii="Times New Roman CYR" w:hAnsi="Times New Roman CYR" w:cs="Times New Roman CYR"/>
          <w:bCs/>
          <w:color w:val="000000"/>
          <w:sz w:val="28"/>
          <w:szCs w:val="28"/>
        </w:rPr>
        <w:t>………………………………………………………………35</w:t>
      </w:r>
      <w:r w:rsidRPr="0084510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</w:p>
    <w:p w:rsidR="00E91280" w:rsidRPr="0084510E" w:rsidRDefault="00E91280" w:rsidP="00E91280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84510E">
        <w:rPr>
          <w:rFonts w:ascii="Times New Roman CYR" w:hAnsi="Times New Roman CYR" w:cs="Times New Roman CYR"/>
          <w:bCs/>
          <w:color w:val="000000"/>
          <w:sz w:val="28"/>
          <w:szCs w:val="28"/>
        </w:rPr>
        <w:t>Способы и направления поддержки детской инициативы</w:t>
      </w:r>
      <w:r w:rsidR="001118A8">
        <w:rPr>
          <w:rFonts w:ascii="Times New Roman CYR" w:hAnsi="Times New Roman CYR" w:cs="Times New Roman CYR"/>
          <w:bCs/>
          <w:color w:val="000000"/>
          <w:sz w:val="28"/>
          <w:szCs w:val="28"/>
        </w:rPr>
        <w:t>……………38</w:t>
      </w:r>
      <w:r w:rsidRPr="0084510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</w:p>
    <w:p w:rsidR="00E91280" w:rsidRPr="0084510E" w:rsidRDefault="00E91280" w:rsidP="00E91280">
      <w:pPr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36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84510E">
        <w:rPr>
          <w:rFonts w:ascii="Times New Roman CYR" w:hAnsi="Times New Roman CYR" w:cs="Times New Roman CYR"/>
          <w:bCs/>
          <w:color w:val="000000"/>
          <w:sz w:val="28"/>
          <w:szCs w:val="28"/>
        </w:rPr>
        <w:t>Особенности взаимодействия педагогического коллектива с семьями воспитанников</w:t>
      </w:r>
      <w:r w:rsidR="001118A8">
        <w:rPr>
          <w:rFonts w:ascii="Times New Roman CYR" w:hAnsi="Times New Roman CYR" w:cs="Times New Roman CYR"/>
          <w:bCs/>
          <w:color w:val="000000"/>
          <w:sz w:val="28"/>
          <w:szCs w:val="28"/>
        </w:rPr>
        <w:t>……………………………………………………………………..39</w:t>
      </w:r>
      <w:r w:rsidRPr="0084510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</w:p>
    <w:p w:rsidR="00E91280" w:rsidRPr="0084510E" w:rsidRDefault="00E91280" w:rsidP="00E91280">
      <w:pPr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36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84510E">
        <w:rPr>
          <w:rFonts w:ascii="Times New Roman CYR" w:hAnsi="Times New Roman CYR" w:cs="Times New Roman CYR"/>
          <w:bCs/>
          <w:color w:val="000000"/>
          <w:sz w:val="28"/>
          <w:szCs w:val="28"/>
        </w:rPr>
        <w:t>Иные характеристики содержания Программы, наиболее существенные с точки зрения авторов Программы</w:t>
      </w:r>
      <w:r w:rsidR="001118A8">
        <w:rPr>
          <w:rFonts w:ascii="Times New Roman CYR" w:hAnsi="Times New Roman CYR" w:cs="Times New Roman CYR"/>
          <w:bCs/>
          <w:color w:val="000000"/>
          <w:sz w:val="28"/>
          <w:szCs w:val="28"/>
        </w:rPr>
        <w:t>………………………………………………42</w:t>
      </w:r>
    </w:p>
    <w:p w:rsidR="00E91280" w:rsidRDefault="00E91280" w:rsidP="00E91280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Организационный раздел</w:t>
      </w:r>
    </w:p>
    <w:p w:rsidR="00E91280" w:rsidRPr="0084510E" w:rsidRDefault="00E91280" w:rsidP="00E91280">
      <w:pPr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633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84510E">
        <w:rPr>
          <w:rFonts w:ascii="Times New Roman CYR" w:hAnsi="Times New Roman CYR" w:cs="Times New Roman CYR"/>
          <w:bCs/>
          <w:color w:val="000000"/>
          <w:sz w:val="28"/>
          <w:szCs w:val="28"/>
        </w:rPr>
        <w:t>Описание материально-технического обеспечения Программы</w:t>
      </w:r>
      <w:r w:rsidR="001118A8">
        <w:rPr>
          <w:rFonts w:ascii="Times New Roman CYR" w:hAnsi="Times New Roman CYR" w:cs="Times New Roman CYR"/>
          <w:bCs/>
          <w:color w:val="000000"/>
          <w:sz w:val="28"/>
          <w:szCs w:val="28"/>
        </w:rPr>
        <w:t>………42</w:t>
      </w:r>
      <w:r w:rsidRPr="0084510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</w:p>
    <w:p w:rsidR="00E91280" w:rsidRPr="0084510E" w:rsidRDefault="00E91280" w:rsidP="00E91280">
      <w:pPr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36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84510E">
        <w:rPr>
          <w:rFonts w:ascii="Times New Roman CYR" w:hAnsi="Times New Roman CYR" w:cs="Times New Roman CYR"/>
          <w:bCs/>
          <w:color w:val="000000"/>
          <w:sz w:val="28"/>
          <w:szCs w:val="28"/>
        </w:rPr>
        <w:t>Обеспеченность методическими материалами и ср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едствами обучения и воспитан</w:t>
      </w:r>
      <w:r w:rsidR="001118A8">
        <w:rPr>
          <w:rFonts w:ascii="Times New Roman CYR" w:hAnsi="Times New Roman CYR" w:cs="Times New Roman CYR"/>
          <w:bCs/>
          <w:color w:val="000000"/>
          <w:sz w:val="28"/>
          <w:szCs w:val="28"/>
        </w:rPr>
        <w:t>ия…………………………………………………………………………43</w:t>
      </w:r>
    </w:p>
    <w:p w:rsidR="00E91280" w:rsidRDefault="00E91280" w:rsidP="00E91280">
      <w:pPr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36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84510E">
        <w:rPr>
          <w:rFonts w:ascii="Times New Roman CYR" w:hAnsi="Times New Roman CYR" w:cs="Times New Roman CYR"/>
          <w:b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ежим дня……………………………………………</w:t>
      </w:r>
      <w:r w:rsidR="001118A8">
        <w:rPr>
          <w:rFonts w:ascii="Times New Roman CYR" w:hAnsi="Times New Roman CYR" w:cs="Times New Roman CYR"/>
          <w:bCs/>
          <w:color w:val="000000"/>
          <w:sz w:val="28"/>
          <w:szCs w:val="28"/>
        </w:rPr>
        <w:t>……………………48</w:t>
      </w:r>
    </w:p>
    <w:p w:rsidR="00E91280" w:rsidRPr="0084510E" w:rsidRDefault="00E91280" w:rsidP="00E91280">
      <w:pPr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36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О</w:t>
      </w:r>
      <w:r w:rsidRPr="0084510E">
        <w:rPr>
          <w:rFonts w:ascii="Times New Roman CYR" w:hAnsi="Times New Roman CYR" w:cs="Times New Roman CYR"/>
          <w:bCs/>
          <w:color w:val="000000"/>
          <w:sz w:val="28"/>
          <w:szCs w:val="28"/>
        </w:rPr>
        <w:t>собенности традиционных событий, праздников, мероприятий</w:t>
      </w:r>
      <w:r w:rsidR="001118A8">
        <w:rPr>
          <w:rFonts w:ascii="Times New Roman CYR" w:hAnsi="Times New Roman CYR" w:cs="Times New Roman CYR"/>
          <w:bCs/>
          <w:color w:val="000000"/>
          <w:sz w:val="28"/>
          <w:szCs w:val="28"/>
        </w:rPr>
        <w:t>……51</w:t>
      </w:r>
      <w:r w:rsidRPr="0084510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</w:p>
    <w:p w:rsidR="00E91280" w:rsidRPr="0084510E" w:rsidRDefault="00E91280" w:rsidP="00E91280">
      <w:pPr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36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84510E">
        <w:rPr>
          <w:rFonts w:ascii="Times New Roman CYR" w:hAnsi="Times New Roman CYR" w:cs="Times New Roman CYR"/>
          <w:bCs/>
          <w:color w:val="000000"/>
          <w:sz w:val="28"/>
          <w:szCs w:val="28"/>
        </w:rPr>
        <w:t>Особенности организации развивающей предметно-пространственной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среды…</w:t>
      </w:r>
      <w:r w:rsidR="001118A8">
        <w:rPr>
          <w:rFonts w:ascii="Times New Roman CYR" w:hAnsi="Times New Roman CYR" w:cs="Times New Roman CYR"/>
          <w:bCs/>
          <w:color w:val="000000"/>
          <w:sz w:val="28"/>
          <w:szCs w:val="28"/>
        </w:rPr>
        <w:t>………………………………………………………………………………52</w:t>
      </w:r>
    </w:p>
    <w:bookmarkEnd w:id="0"/>
    <w:p w:rsidR="00E91280" w:rsidRDefault="00E91280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91280" w:rsidRDefault="00E91280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91280" w:rsidRDefault="00E91280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019F9" w:rsidRDefault="00B019F9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019F9" w:rsidRDefault="00B019F9" w:rsidP="00E91280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91280" w:rsidRDefault="00E91280" w:rsidP="00E91280">
      <w:pPr>
        <w:suppressAutoHyphens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A2930" w:rsidRDefault="008A2930" w:rsidP="00E91280">
      <w:pPr>
        <w:suppressAutoHyphens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A2930" w:rsidRDefault="008A2930" w:rsidP="00E91280">
      <w:pPr>
        <w:suppressAutoHyphens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34340" w:rsidRDefault="00F34340" w:rsidP="00E91280">
      <w:pPr>
        <w:suppressAutoHyphens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34340" w:rsidRDefault="00F34340" w:rsidP="00E91280">
      <w:pPr>
        <w:suppressAutoHyphens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91280" w:rsidRDefault="00E91280" w:rsidP="00E91280">
      <w:pPr>
        <w:suppressAutoHyphens/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Целевой раздел</w:t>
      </w:r>
    </w:p>
    <w:p w:rsidR="00E91280" w:rsidRPr="00F41CA4" w:rsidRDefault="00E91280" w:rsidP="00E91280">
      <w:pPr>
        <w:suppressAutoHyphens/>
        <w:autoSpaceDE w:val="0"/>
        <w:autoSpaceDN w:val="0"/>
        <w:adjustRightInd w:val="0"/>
        <w:spacing w:line="276" w:lineRule="auto"/>
        <w:ind w:left="720"/>
        <w:rPr>
          <w:rFonts w:ascii="Times New Roman CYR" w:hAnsi="Times New Roman CYR" w:cs="Times New Roman CYR"/>
          <w:b/>
          <w:bCs/>
          <w:color w:val="000000"/>
          <w:sz w:val="16"/>
          <w:szCs w:val="16"/>
        </w:rPr>
      </w:pPr>
    </w:p>
    <w:p w:rsidR="00E91280" w:rsidRPr="00F41CA4" w:rsidRDefault="00E91280" w:rsidP="00E91280">
      <w:pPr>
        <w:numPr>
          <w:ilvl w:val="1"/>
          <w:numId w:val="3"/>
        </w:num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Пояснительная записка</w:t>
      </w:r>
    </w:p>
    <w:p w:rsidR="00E91280" w:rsidRPr="00926340" w:rsidRDefault="00E91280" w:rsidP="00E91280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Цель Программы: </w:t>
      </w:r>
      <w:r w:rsidRPr="00926340">
        <w:rPr>
          <w:bCs/>
          <w:sz w:val="28"/>
          <w:szCs w:val="28"/>
        </w:rPr>
        <w:t>позитивная социализация и всестороннее развитие ребенка раннего или дошкольного возраста в адекватных его возрасту детских видах деятельности</w:t>
      </w:r>
      <w:r>
        <w:rPr>
          <w:bCs/>
          <w:sz w:val="28"/>
          <w:szCs w:val="28"/>
        </w:rPr>
        <w:t>.</w:t>
      </w:r>
      <w:r w:rsidRPr="00926340">
        <w:rPr>
          <w:bCs/>
          <w:sz w:val="28"/>
          <w:szCs w:val="28"/>
        </w:rPr>
        <w:t xml:space="preserve"> 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Задачи Программы:</w:t>
      </w:r>
    </w:p>
    <w:p w:rsidR="00E91280" w:rsidRDefault="00E91280" w:rsidP="00E91280">
      <w:pPr>
        <w:numPr>
          <w:ilvl w:val="0"/>
          <w:numId w:val="2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91280" w:rsidRDefault="00E91280" w:rsidP="00E91280">
      <w:pPr>
        <w:numPr>
          <w:ilvl w:val="0"/>
          <w:numId w:val="2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3E530E">
        <w:rPr>
          <w:bCs/>
          <w:sz w:val="28"/>
          <w:szCs w:val="28"/>
        </w:rPr>
        <w:t xml:space="preserve"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</w:t>
      </w:r>
      <w:proofErr w:type="spellStart"/>
      <w:r w:rsidRPr="003E530E">
        <w:rPr>
          <w:bCs/>
          <w:sz w:val="28"/>
          <w:szCs w:val="28"/>
        </w:rPr>
        <w:t>психофизиолических</w:t>
      </w:r>
      <w:proofErr w:type="spellEnd"/>
      <w:r w:rsidRPr="003E530E">
        <w:rPr>
          <w:bCs/>
          <w:sz w:val="28"/>
          <w:szCs w:val="28"/>
        </w:rPr>
        <w:t xml:space="preserve"> и других особенностей;</w:t>
      </w:r>
    </w:p>
    <w:p w:rsidR="00E91280" w:rsidRDefault="00E91280" w:rsidP="00E91280">
      <w:pPr>
        <w:numPr>
          <w:ilvl w:val="0"/>
          <w:numId w:val="2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3E530E">
        <w:rPr>
          <w:bCs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E91280" w:rsidRDefault="00E91280" w:rsidP="00E91280">
      <w:pPr>
        <w:numPr>
          <w:ilvl w:val="0"/>
          <w:numId w:val="2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3E530E">
        <w:rPr>
          <w:bCs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взрослым, миром;</w:t>
      </w:r>
    </w:p>
    <w:p w:rsidR="00E91280" w:rsidRDefault="00E91280" w:rsidP="00E91280">
      <w:pPr>
        <w:numPr>
          <w:ilvl w:val="0"/>
          <w:numId w:val="2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3E530E">
        <w:rPr>
          <w:bCs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E91280" w:rsidRDefault="00E91280" w:rsidP="00E91280">
      <w:pPr>
        <w:numPr>
          <w:ilvl w:val="0"/>
          <w:numId w:val="2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3E530E">
        <w:rPr>
          <w:bCs/>
          <w:sz w:val="28"/>
          <w:szCs w:val="28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E91280" w:rsidRDefault="00E91280" w:rsidP="00E91280">
      <w:pPr>
        <w:numPr>
          <w:ilvl w:val="0"/>
          <w:numId w:val="2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3E530E">
        <w:rPr>
          <w:bCs/>
          <w:sz w:val="28"/>
          <w:szCs w:val="28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E91280" w:rsidRDefault="00E91280" w:rsidP="00E91280">
      <w:pPr>
        <w:numPr>
          <w:ilvl w:val="0"/>
          <w:numId w:val="2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3E530E">
        <w:rPr>
          <w:bCs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E91280" w:rsidRPr="003E530E" w:rsidRDefault="00E91280" w:rsidP="00E91280">
      <w:pPr>
        <w:numPr>
          <w:ilvl w:val="0"/>
          <w:numId w:val="2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3E530E">
        <w:rPr>
          <w:bCs/>
          <w:sz w:val="28"/>
          <w:szCs w:val="28"/>
        </w:rPr>
        <w:t xml:space="preserve"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ind w:firstLine="708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Задачи Программы по образовательным областям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  <w:u w:val="single"/>
        </w:rPr>
      </w:pPr>
      <w:r w:rsidRPr="000A7EB4">
        <w:rPr>
          <w:bCs/>
          <w:sz w:val="28"/>
          <w:szCs w:val="28"/>
          <w:u w:val="single"/>
        </w:rPr>
        <w:t>Социально-коммуникативное развитие: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lastRenderedPageBreak/>
        <w:t>- п</w:t>
      </w:r>
      <w:r w:rsidRPr="000A7EB4">
        <w:rPr>
          <w:bCs/>
          <w:sz w:val="28"/>
          <w:szCs w:val="28"/>
        </w:rPr>
        <w:t>рисвоение норм и ценностей, принятых в обществе, включая моральные</w:t>
      </w:r>
      <w:r>
        <w:rPr>
          <w:bCs/>
          <w:sz w:val="28"/>
          <w:szCs w:val="28"/>
        </w:rPr>
        <w:t xml:space="preserve"> </w:t>
      </w:r>
      <w:r w:rsidRPr="000A7EB4">
        <w:rPr>
          <w:bCs/>
          <w:sz w:val="28"/>
          <w:szCs w:val="28"/>
        </w:rPr>
        <w:t>и нравственные ценности</w:t>
      </w:r>
      <w:r>
        <w:rPr>
          <w:bCs/>
          <w:sz w:val="28"/>
          <w:szCs w:val="28"/>
        </w:rPr>
        <w:t>;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- р</w:t>
      </w:r>
      <w:r w:rsidRPr="000A7EB4">
        <w:rPr>
          <w:bCs/>
          <w:sz w:val="28"/>
          <w:szCs w:val="28"/>
        </w:rPr>
        <w:t xml:space="preserve">азвитие общения и взаимодействия ребёнка </w:t>
      </w:r>
      <w:proofErr w:type="gramStart"/>
      <w:r w:rsidRPr="000A7EB4">
        <w:rPr>
          <w:bCs/>
          <w:sz w:val="28"/>
          <w:szCs w:val="28"/>
        </w:rPr>
        <w:t>со</w:t>
      </w:r>
      <w:proofErr w:type="gramEnd"/>
      <w:r w:rsidRPr="000A7EB4">
        <w:rPr>
          <w:bCs/>
          <w:sz w:val="28"/>
          <w:szCs w:val="28"/>
        </w:rPr>
        <w:t xml:space="preserve"> взрослыми</w:t>
      </w:r>
      <w:r w:rsidRPr="000A7EB4">
        <w:rPr>
          <w:bCs/>
          <w:sz w:val="28"/>
          <w:szCs w:val="28"/>
        </w:rPr>
        <w:br/>
        <w:t>и сверстниками</w:t>
      </w:r>
      <w:r>
        <w:rPr>
          <w:bCs/>
          <w:sz w:val="28"/>
          <w:szCs w:val="28"/>
        </w:rPr>
        <w:t>;</w:t>
      </w:r>
    </w:p>
    <w:p w:rsidR="00E91280" w:rsidRPr="006F1D97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- с</w:t>
      </w:r>
      <w:r w:rsidRPr="000A7EB4">
        <w:rPr>
          <w:bCs/>
          <w:sz w:val="28"/>
          <w:szCs w:val="28"/>
        </w:rPr>
        <w:t>тановление самостоятельности, целенаправленности и саморегуляции собственных действий</w:t>
      </w:r>
      <w:r>
        <w:rPr>
          <w:bCs/>
          <w:sz w:val="28"/>
          <w:szCs w:val="28"/>
        </w:rPr>
        <w:t>;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Pr="000A7EB4">
        <w:rPr>
          <w:bCs/>
          <w:sz w:val="28"/>
          <w:szCs w:val="28"/>
        </w:rPr>
        <w:t>азвитие социального и эмоционального интеллекта, эмоциональной отзывчивости, сопереживания</w:t>
      </w:r>
      <w:r>
        <w:rPr>
          <w:bCs/>
          <w:sz w:val="28"/>
          <w:szCs w:val="28"/>
        </w:rPr>
        <w:t>;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</w:t>
      </w:r>
      <w:r w:rsidRPr="000A7EB4">
        <w:rPr>
          <w:bCs/>
          <w:sz w:val="28"/>
          <w:szCs w:val="28"/>
        </w:rPr>
        <w:t>ормирование готовности к совместной деятельности</w:t>
      </w:r>
      <w:r>
        <w:rPr>
          <w:bCs/>
          <w:sz w:val="28"/>
          <w:szCs w:val="28"/>
        </w:rPr>
        <w:t>;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</w:t>
      </w:r>
      <w:r w:rsidRPr="000A7EB4">
        <w:rPr>
          <w:bCs/>
          <w:sz w:val="28"/>
          <w:szCs w:val="28"/>
        </w:rPr>
        <w:t>ормирование уважительного отношения и чувства принадлежности</w:t>
      </w:r>
      <w:r w:rsidRPr="000A7EB4">
        <w:rPr>
          <w:bCs/>
          <w:sz w:val="28"/>
          <w:szCs w:val="28"/>
        </w:rPr>
        <w:br/>
        <w:t>к своей семье и сообществу детей и взрослых в организации</w:t>
      </w:r>
      <w:r>
        <w:rPr>
          <w:bCs/>
          <w:sz w:val="28"/>
          <w:szCs w:val="28"/>
        </w:rPr>
        <w:t>;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</w:t>
      </w:r>
      <w:r w:rsidRPr="000A7EB4">
        <w:rPr>
          <w:bCs/>
          <w:sz w:val="28"/>
          <w:szCs w:val="28"/>
        </w:rPr>
        <w:t>ормирование позитивных установок к различным видам труда</w:t>
      </w:r>
      <w:r w:rsidRPr="000A7EB4">
        <w:rPr>
          <w:bCs/>
          <w:sz w:val="28"/>
          <w:szCs w:val="28"/>
        </w:rPr>
        <w:br/>
        <w:t xml:space="preserve"> и творчества</w:t>
      </w:r>
      <w:r>
        <w:rPr>
          <w:bCs/>
          <w:sz w:val="28"/>
          <w:szCs w:val="28"/>
        </w:rPr>
        <w:t>;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</w:t>
      </w:r>
      <w:r w:rsidRPr="000A7EB4">
        <w:rPr>
          <w:bCs/>
          <w:sz w:val="28"/>
          <w:szCs w:val="28"/>
        </w:rPr>
        <w:t>ормирование основ безопасности в быту, социуме, природе</w:t>
      </w:r>
      <w:r>
        <w:rPr>
          <w:bCs/>
          <w:sz w:val="28"/>
          <w:szCs w:val="28"/>
        </w:rPr>
        <w:t>.</w:t>
      </w:r>
      <w:r w:rsidRPr="000A7EB4">
        <w:rPr>
          <w:bCs/>
          <w:sz w:val="28"/>
          <w:szCs w:val="28"/>
        </w:rPr>
        <w:t xml:space="preserve"> 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  <w:u w:val="single"/>
        </w:rPr>
      </w:pPr>
      <w:r w:rsidRPr="000A7EB4">
        <w:rPr>
          <w:bCs/>
          <w:sz w:val="28"/>
          <w:szCs w:val="28"/>
          <w:u w:val="single"/>
        </w:rPr>
        <w:t>Познава</w:t>
      </w:r>
      <w:r>
        <w:rPr>
          <w:bCs/>
          <w:sz w:val="28"/>
          <w:szCs w:val="28"/>
          <w:u w:val="single"/>
        </w:rPr>
        <w:t>т</w:t>
      </w:r>
      <w:r w:rsidRPr="000A7EB4">
        <w:rPr>
          <w:bCs/>
          <w:sz w:val="28"/>
          <w:szCs w:val="28"/>
          <w:u w:val="single"/>
        </w:rPr>
        <w:t>ельное развитие: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Pr="000A7EB4">
        <w:rPr>
          <w:bCs/>
          <w:sz w:val="28"/>
          <w:szCs w:val="28"/>
        </w:rPr>
        <w:t>азвитие интересов детей, любознательности и познавательной мотивации</w:t>
      </w:r>
      <w:r>
        <w:rPr>
          <w:bCs/>
          <w:sz w:val="28"/>
          <w:szCs w:val="28"/>
        </w:rPr>
        <w:t>;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</w:t>
      </w:r>
      <w:r w:rsidRPr="000A7EB4">
        <w:rPr>
          <w:bCs/>
          <w:sz w:val="28"/>
          <w:szCs w:val="28"/>
        </w:rPr>
        <w:t>ормирование познавательных действий, становление сознания</w:t>
      </w:r>
      <w:r>
        <w:rPr>
          <w:bCs/>
          <w:sz w:val="28"/>
          <w:szCs w:val="28"/>
        </w:rPr>
        <w:t>;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Pr="000A7EB4">
        <w:rPr>
          <w:bCs/>
          <w:sz w:val="28"/>
          <w:szCs w:val="28"/>
        </w:rPr>
        <w:t>азвитие воображения и творческой активности</w:t>
      </w:r>
      <w:r>
        <w:rPr>
          <w:bCs/>
          <w:sz w:val="28"/>
          <w:szCs w:val="28"/>
        </w:rPr>
        <w:t>;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ф</w:t>
      </w:r>
      <w:r w:rsidRPr="000A7EB4">
        <w:rPr>
          <w:bCs/>
          <w:sz w:val="28"/>
          <w:szCs w:val="28"/>
        </w:rPr>
        <w:t>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</w:t>
      </w:r>
      <w:r>
        <w:rPr>
          <w:bCs/>
          <w:sz w:val="28"/>
          <w:szCs w:val="28"/>
        </w:rPr>
        <w:t xml:space="preserve"> </w:t>
      </w:r>
      <w:r w:rsidRPr="000A7EB4">
        <w:rPr>
          <w:bCs/>
          <w:sz w:val="28"/>
          <w:szCs w:val="28"/>
        </w:rPr>
        <w:t>и покое</w:t>
      </w:r>
      <w:r>
        <w:rPr>
          <w:bCs/>
          <w:sz w:val="28"/>
          <w:szCs w:val="28"/>
        </w:rPr>
        <w:t>, причинах и следствиях и др.);</w:t>
      </w:r>
      <w:proofErr w:type="gramEnd"/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ф</w:t>
      </w:r>
      <w:r w:rsidRPr="000A7EB4">
        <w:rPr>
          <w:bCs/>
          <w:sz w:val="28"/>
          <w:szCs w:val="28"/>
        </w:rPr>
        <w:t>ормирование первичных представлений о малой родине</w:t>
      </w:r>
      <w:r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br/>
      </w:r>
      <w:r w:rsidRPr="000A7EB4">
        <w:rPr>
          <w:bCs/>
          <w:sz w:val="28"/>
          <w:szCs w:val="28"/>
        </w:rPr>
        <w:t xml:space="preserve">Отечестве, </w:t>
      </w:r>
      <w:r>
        <w:rPr>
          <w:bCs/>
          <w:sz w:val="28"/>
          <w:szCs w:val="28"/>
        </w:rPr>
        <w:t xml:space="preserve"> </w:t>
      </w:r>
      <w:r w:rsidRPr="000A7EB4">
        <w:rPr>
          <w:bCs/>
          <w:sz w:val="28"/>
          <w:szCs w:val="28"/>
        </w:rPr>
        <w:t xml:space="preserve">представлений </w:t>
      </w:r>
      <w:r>
        <w:rPr>
          <w:bCs/>
          <w:sz w:val="28"/>
          <w:szCs w:val="28"/>
        </w:rPr>
        <w:t xml:space="preserve"> </w:t>
      </w:r>
      <w:r w:rsidRPr="000A7EB4">
        <w:rPr>
          <w:bCs/>
          <w:sz w:val="28"/>
          <w:szCs w:val="28"/>
        </w:rPr>
        <w:t xml:space="preserve">о социокультурных ценностях нашего </w:t>
      </w:r>
      <w:r>
        <w:rPr>
          <w:bCs/>
          <w:sz w:val="28"/>
          <w:szCs w:val="28"/>
        </w:rPr>
        <w:t xml:space="preserve"> </w:t>
      </w:r>
      <w:r w:rsidRPr="000A7EB4">
        <w:rPr>
          <w:bCs/>
          <w:sz w:val="28"/>
          <w:szCs w:val="28"/>
        </w:rPr>
        <w:t xml:space="preserve">народа, </w:t>
      </w:r>
      <w:r>
        <w:rPr>
          <w:bCs/>
          <w:sz w:val="28"/>
          <w:szCs w:val="28"/>
        </w:rPr>
        <w:t xml:space="preserve"> </w:t>
      </w:r>
      <w:proofErr w:type="gramStart"/>
      <w:r w:rsidRPr="000A7EB4">
        <w:rPr>
          <w:bCs/>
          <w:sz w:val="28"/>
          <w:szCs w:val="28"/>
        </w:rPr>
        <w:t>об</w:t>
      </w:r>
      <w:proofErr w:type="gramEnd"/>
      <w:r w:rsidRPr="000A7EB4">
        <w:rPr>
          <w:bCs/>
          <w:sz w:val="28"/>
          <w:szCs w:val="28"/>
        </w:rPr>
        <w:t xml:space="preserve"> 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0A7EB4">
        <w:rPr>
          <w:bCs/>
          <w:sz w:val="28"/>
          <w:szCs w:val="28"/>
        </w:rPr>
        <w:t>Отечественных</w:t>
      </w:r>
      <w:r>
        <w:rPr>
          <w:bCs/>
          <w:sz w:val="28"/>
          <w:szCs w:val="28"/>
        </w:rPr>
        <w:t xml:space="preserve"> </w:t>
      </w:r>
      <w:r w:rsidRPr="000A7EB4">
        <w:rPr>
          <w:bCs/>
          <w:sz w:val="28"/>
          <w:szCs w:val="28"/>
        </w:rPr>
        <w:t xml:space="preserve"> </w:t>
      </w:r>
      <w:proofErr w:type="gramStart"/>
      <w:r w:rsidRPr="000A7EB4">
        <w:rPr>
          <w:bCs/>
          <w:sz w:val="28"/>
          <w:szCs w:val="28"/>
        </w:rPr>
        <w:t>традициях</w:t>
      </w:r>
      <w:proofErr w:type="gramEnd"/>
      <w:r>
        <w:rPr>
          <w:bCs/>
          <w:sz w:val="28"/>
          <w:szCs w:val="28"/>
        </w:rPr>
        <w:t xml:space="preserve"> </w:t>
      </w:r>
      <w:r w:rsidRPr="000A7EB4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</w:t>
      </w:r>
      <w:r w:rsidRPr="000A7EB4">
        <w:rPr>
          <w:bCs/>
          <w:sz w:val="28"/>
          <w:szCs w:val="28"/>
        </w:rPr>
        <w:t xml:space="preserve"> праздниках,</w:t>
      </w:r>
      <w:r>
        <w:rPr>
          <w:bCs/>
          <w:sz w:val="28"/>
          <w:szCs w:val="28"/>
        </w:rPr>
        <w:t xml:space="preserve">  </w:t>
      </w:r>
      <w:r w:rsidRPr="000A7EB4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0A7EB4">
        <w:rPr>
          <w:bCs/>
          <w:sz w:val="28"/>
          <w:szCs w:val="28"/>
        </w:rPr>
        <w:t xml:space="preserve"> планете</w:t>
      </w:r>
      <w:r>
        <w:rPr>
          <w:bCs/>
          <w:sz w:val="28"/>
          <w:szCs w:val="28"/>
        </w:rPr>
        <w:t xml:space="preserve"> </w:t>
      </w:r>
      <w:r w:rsidRPr="000A7EB4">
        <w:rPr>
          <w:bCs/>
          <w:sz w:val="28"/>
          <w:szCs w:val="28"/>
        </w:rPr>
        <w:t xml:space="preserve"> Земля</w:t>
      </w:r>
      <w:r>
        <w:rPr>
          <w:bCs/>
          <w:sz w:val="28"/>
          <w:szCs w:val="28"/>
        </w:rPr>
        <w:t xml:space="preserve"> </w:t>
      </w:r>
      <w:r w:rsidRPr="000A7EB4">
        <w:rPr>
          <w:bCs/>
          <w:sz w:val="28"/>
          <w:szCs w:val="28"/>
        </w:rPr>
        <w:t xml:space="preserve"> как общем доме 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0A7EB4">
        <w:rPr>
          <w:bCs/>
          <w:sz w:val="28"/>
          <w:szCs w:val="28"/>
        </w:rPr>
        <w:t>людей, об особенностях природы, мн</w:t>
      </w:r>
      <w:r>
        <w:rPr>
          <w:bCs/>
          <w:sz w:val="28"/>
          <w:szCs w:val="28"/>
        </w:rPr>
        <w:t>огообразии стран и народов мира.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  <w:u w:val="single"/>
        </w:rPr>
      </w:pPr>
      <w:r w:rsidRPr="000A7EB4">
        <w:rPr>
          <w:bCs/>
          <w:sz w:val="28"/>
          <w:szCs w:val="28"/>
          <w:u w:val="single"/>
        </w:rPr>
        <w:t>Речевое развитие: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</w:t>
      </w:r>
      <w:r w:rsidRPr="000A7EB4">
        <w:rPr>
          <w:bCs/>
          <w:sz w:val="28"/>
          <w:szCs w:val="28"/>
        </w:rPr>
        <w:t>ладение речью как средством общения</w:t>
      </w:r>
      <w:r>
        <w:rPr>
          <w:bCs/>
          <w:sz w:val="28"/>
          <w:szCs w:val="28"/>
        </w:rPr>
        <w:t>;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0A7EB4">
        <w:rPr>
          <w:bCs/>
          <w:sz w:val="28"/>
          <w:szCs w:val="28"/>
        </w:rPr>
        <w:t>богащение активного словаря</w:t>
      </w:r>
      <w:r>
        <w:rPr>
          <w:bCs/>
          <w:sz w:val="28"/>
          <w:szCs w:val="28"/>
        </w:rPr>
        <w:t>;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р</w:t>
      </w:r>
      <w:r w:rsidRPr="000A7EB4">
        <w:rPr>
          <w:bCs/>
          <w:sz w:val="28"/>
          <w:szCs w:val="28"/>
        </w:rPr>
        <w:t>азвитие</w:t>
      </w:r>
      <w:r>
        <w:rPr>
          <w:bCs/>
          <w:sz w:val="28"/>
          <w:szCs w:val="28"/>
        </w:rPr>
        <w:t xml:space="preserve">  </w:t>
      </w:r>
      <w:r w:rsidRPr="000A7EB4">
        <w:rPr>
          <w:bCs/>
          <w:sz w:val="28"/>
          <w:szCs w:val="28"/>
        </w:rPr>
        <w:t xml:space="preserve"> связной, </w:t>
      </w:r>
      <w:r>
        <w:rPr>
          <w:bCs/>
          <w:sz w:val="28"/>
          <w:szCs w:val="28"/>
        </w:rPr>
        <w:t xml:space="preserve">  </w:t>
      </w:r>
      <w:r w:rsidRPr="000A7EB4">
        <w:rPr>
          <w:bCs/>
          <w:sz w:val="28"/>
          <w:szCs w:val="28"/>
        </w:rPr>
        <w:t>граммати</w:t>
      </w:r>
      <w:r>
        <w:rPr>
          <w:bCs/>
          <w:sz w:val="28"/>
          <w:szCs w:val="28"/>
        </w:rPr>
        <w:t xml:space="preserve">чески   правильной   диалогической   </w:t>
      </w:r>
      <w:r w:rsidRPr="000A7EB4">
        <w:rPr>
          <w:bCs/>
          <w:sz w:val="28"/>
          <w:szCs w:val="28"/>
        </w:rPr>
        <w:t xml:space="preserve">и 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0A7EB4">
        <w:rPr>
          <w:bCs/>
          <w:sz w:val="28"/>
          <w:szCs w:val="28"/>
        </w:rPr>
        <w:t>монологической речи</w:t>
      </w:r>
      <w:r>
        <w:rPr>
          <w:bCs/>
          <w:sz w:val="28"/>
          <w:szCs w:val="28"/>
        </w:rPr>
        <w:t>;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Pr="000A7EB4">
        <w:rPr>
          <w:bCs/>
          <w:sz w:val="28"/>
          <w:szCs w:val="28"/>
        </w:rPr>
        <w:t>азвитие речевого творчества</w:t>
      </w:r>
      <w:r>
        <w:rPr>
          <w:bCs/>
          <w:sz w:val="28"/>
          <w:szCs w:val="28"/>
        </w:rPr>
        <w:t>;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Pr="000A7EB4">
        <w:rPr>
          <w:bCs/>
          <w:sz w:val="28"/>
          <w:szCs w:val="28"/>
        </w:rPr>
        <w:t>азвитие звуковой и интонационной культуры речи, фонематического слуха</w:t>
      </w:r>
      <w:r>
        <w:rPr>
          <w:bCs/>
          <w:sz w:val="28"/>
          <w:szCs w:val="28"/>
        </w:rPr>
        <w:t>;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</w:t>
      </w:r>
      <w:r w:rsidRPr="000A7EB4">
        <w:rPr>
          <w:bCs/>
          <w:sz w:val="28"/>
          <w:szCs w:val="28"/>
        </w:rPr>
        <w:t>накомство с книжной культурой, детской литературой, понимание на слух текстов различных жанров детской литературы</w:t>
      </w:r>
      <w:r>
        <w:rPr>
          <w:bCs/>
          <w:sz w:val="28"/>
          <w:szCs w:val="28"/>
        </w:rPr>
        <w:t>;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</w:t>
      </w:r>
      <w:r w:rsidRPr="000A7EB4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рмирование звуковой аналитико-</w:t>
      </w:r>
      <w:r w:rsidRPr="000A7EB4">
        <w:rPr>
          <w:bCs/>
          <w:sz w:val="28"/>
          <w:szCs w:val="28"/>
        </w:rPr>
        <w:t>синтетической активности</w:t>
      </w:r>
      <w:r>
        <w:rPr>
          <w:bCs/>
          <w:sz w:val="28"/>
          <w:szCs w:val="28"/>
        </w:rPr>
        <w:t xml:space="preserve"> как </w:t>
      </w:r>
      <w:r>
        <w:rPr>
          <w:bCs/>
          <w:sz w:val="28"/>
          <w:szCs w:val="28"/>
        </w:rPr>
        <w:br/>
      </w:r>
      <w:r w:rsidRPr="000A7EB4">
        <w:rPr>
          <w:bCs/>
          <w:sz w:val="28"/>
          <w:szCs w:val="28"/>
        </w:rPr>
        <w:t>предпосылки обучения грамоте</w:t>
      </w:r>
      <w:r>
        <w:rPr>
          <w:bCs/>
          <w:sz w:val="28"/>
          <w:szCs w:val="28"/>
        </w:rPr>
        <w:t>.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  <w:u w:val="single"/>
        </w:rPr>
      </w:pPr>
      <w:r w:rsidRPr="000A7EB4">
        <w:rPr>
          <w:bCs/>
          <w:sz w:val="28"/>
          <w:szCs w:val="28"/>
          <w:u w:val="single"/>
        </w:rPr>
        <w:t>Художественно-эстетическое развитие</w:t>
      </w:r>
      <w:r>
        <w:rPr>
          <w:bCs/>
          <w:sz w:val="28"/>
          <w:szCs w:val="28"/>
          <w:u w:val="single"/>
        </w:rPr>
        <w:t>:</w:t>
      </w:r>
    </w:p>
    <w:p w:rsidR="00E91280" w:rsidRPr="006F1D97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lastRenderedPageBreak/>
        <w:t xml:space="preserve"> - р</w:t>
      </w:r>
      <w:r w:rsidRPr="000A7EB4">
        <w:rPr>
          <w:bCs/>
          <w:sz w:val="28"/>
          <w:szCs w:val="28"/>
        </w:rPr>
        <w:t>азвитие пре</w:t>
      </w:r>
      <w:r>
        <w:rPr>
          <w:bCs/>
          <w:sz w:val="28"/>
          <w:szCs w:val="28"/>
        </w:rPr>
        <w:t>дпосылок ценностно-</w:t>
      </w:r>
      <w:r w:rsidRPr="000A7EB4">
        <w:rPr>
          <w:bCs/>
          <w:sz w:val="28"/>
          <w:szCs w:val="28"/>
        </w:rPr>
        <w:t>смыслового восприятия</w:t>
      </w:r>
      <w:r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br/>
      </w:r>
      <w:r w:rsidRPr="000A7EB4">
        <w:rPr>
          <w:bCs/>
          <w:sz w:val="28"/>
          <w:szCs w:val="28"/>
        </w:rPr>
        <w:t>понимания произведений искусства (словесного, музыкального, изобразительного), мира природы</w:t>
      </w:r>
      <w:r>
        <w:rPr>
          <w:bCs/>
          <w:sz w:val="28"/>
          <w:szCs w:val="28"/>
        </w:rPr>
        <w:t>;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</w:t>
      </w:r>
      <w:r w:rsidRPr="000A7EB4">
        <w:rPr>
          <w:bCs/>
          <w:sz w:val="28"/>
          <w:szCs w:val="28"/>
        </w:rPr>
        <w:t>тановление эстетического отношения к окружающему миру</w:t>
      </w:r>
      <w:r>
        <w:rPr>
          <w:bCs/>
          <w:sz w:val="28"/>
          <w:szCs w:val="28"/>
        </w:rPr>
        <w:t>;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</w:t>
      </w:r>
      <w:r w:rsidRPr="000A7EB4">
        <w:rPr>
          <w:bCs/>
          <w:sz w:val="28"/>
          <w:szCs w:val="28"/>
        </w:rPr>
        <w:t>ормирование элементарных представлений о видах искусства</w:t>
      </w:r>
      <w:r>
        <w:rPr>
          <w:bCs/>
          <w:sz w:val="28"/>
          <w:szCs w:val="28"/>
        </w:rPr>
        <w:t>;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</w:t>
      </w:r>
      <w:r w:rsidRPr="000A7EB4">
        <w:rPr>
          <w:bCs/>
          <w:sz w:val="28"/>
          <w:szCs w:val="28"/>
        </w:rPr>
        <w:t>осприятие музыки, художественной литературы, фольклора</w:t>
      </w:r>
      <w:r>
        <w:rPr>
          <w:bCs/>
          <w:sz w:val="28"/>
          <w:szCs w:val="28"/>
        </w:rPr>
        <w:t>;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</w:t>
      </w:r>
      <w:r w:rsidRPr="000A7EB4">
        <w:rPr>
          <w:bCs/>
          <w:sz w:val="28"/>
          <w:szCs w:val="28"/>
        </w:rPr>
        <w:t>тимулирование сопереживания персонажам художественных произведений</w:t>
      </w:r>
      <w:r>
        <w:rPr>
          <w:bCs/>
          <w:sz w:val="28"/>
          <w:szCs w:val="28"/>
        </w:rPr>
        <w:t>;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Pr="000A7EB4">
        <w:rPr>
          <w:bCs/>
          <w:sz w:val="28"/>
          <w:szCs w:val="28"/>
        </w:rPr>
        <w:t>еализация самостоятельной творческой деятельности детей (изобразительной, конструктивно-модельной, музыкальной</w:t>
      </w:r>
      <w:r>
        <w:rPr>
          <w:bCs/>
          <w:sz w:val="28"/>
          <w:szCs w:val="28"/>
        </w:rPr>
        <w:t xml:space="preserve"> </w:t>
      </w:r>
      <w:r w:rsidRPr="000A7EB4">
        <w:rPr>
          <w:bCs/>
          <w:sz w:val="28"/>
          <w:szCs w:val="28"/>
        </w:rPr>
        <w:t>и др.)</w:t>
      </w:r>
      <w:r>
        <w:rPr>
          <w:bCs/>
          <w:sz w:val="28"/>
          <w:szCs w:val="28"/>
        </w:rPr>
        <w:t>.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  <w:u w:val="single"/>
        </w:rPr>
      </w:pPr>
      <w:r w:rsidRPr="000A7EB4">
        <w:rPr>
          <w:bCs/>
          <w:sz w:val="28"/>
          <w:szCs w:val="28"/>
          <w:u w:val="single"/>
        </w:rPr>
        <w:t>Физическое развитие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Pr="000A7EB4">
        <w:rPr>
          <w:bCs/>
          <w:sz w:val="28"/>
          <w:szCs w:val="28"/>
        </w:rPr>
        <w:t>азвитие физических качеств</w:t>
      </w:r>
      <w:r>
        <w:rPr>
          <w:bCs/>
          <w:sz w:val="28"/>
          <w:szCs w:val="28"/>
        </w:rPr>
        <w:t xml:space="preserve"> (координация и гибкость);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0A7EB4">
        <w:rPr>
          <w:bCs/>
          <w:sz w:val="28"/>
          <w:szCs w:val="28"/>
        </w:rPr>
        <w:t xml:space="preserve">равильное </w:t>
      </w:r>
      <w:r>
        <w:rPr>
          <w:bCs/>
          <w:sz w:val="28"/>
          <w:szCs w:val="28"/>
        </w:rPr>
        <w:t xml:space="preserve"> </w:t>
      </w:r>
      <w:r w:rsidRPr="000A7EB4">
        <w:rPr>
          <w:bCs/>
          <w:sz w:val="28"/>
          <w:szCs w:val="28"/>
        </w:rPr>
        <w:t xml:space="preserve">формирование </w:t>
      </w:r>
      <w:r>
        <w:rPr>
          <w:bCs/>
          <w:sz w:val="28"/>
          <w:szCs w:val="28"/>
        </w:rPr>
        <w:t xml:space="preserve"> </w:t>
      </w:r>
      <w:r w:rsidRPr="000A7EB4">
        <w:rPr>
          <w:bCs/>
          <w:sz w:val="28"/>
          <w:szCs w:val="28"/>
        </w:rPr>
        <w:t xml:space="preserve">опорно – двигательной </w:t>
      </w:r>
      <w:r>
        <w:rPr>
          <w:bCs/>
          <w:sz w:val="28"/>
          <w:szCs w:val="28"/>
        </w:rPr>
        <w:t xml:space="preserve"> </w:t>
      </w:r>
      <w:r w:rsidRPr="000A7EB4">
        <w:rPr>
          <w:bCs/>
          <w:sz w:val="28"/>
          <w:szCs w:val="28"/>
        </w:rPr>
        <w:t>системы</w:t>
      </w:r>
      <w:r>
        <w:rPr>
          <w:bCs/>
          <w:sz w:val="28"/>
          <w:szCs w:val="28"/>
        </w:rPr>
        <w:t xml:space="preserve"> </w:t>
      </w:r>
      <w:r w:rsidRPr="000A7EB4">
        <w:rPr>
          <w:bCs/>
          <w:sz w:val="28"/>
          <w:szCs w:val="28"/>
        </w:rPr>
        <w:t xml:space="preserve"> организма,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0A7EB4">
        <w:rPr>
          <w:bCs/>
          <w:sz w:val="28"/>
          <w:szCs w:val="28"/>
        </w:rPr>
        <w:t xml:space="preserve"> развитие равновесия, координации движений, крупной и мелкой моторики</w:t>
      </w:r>
      <w:r>
        <w:rPr>
          <w:bCs/>
          <w:sz w:val="28"/>
          <w:szCs w:val="28"/>
        </w:rPr>
        <w:t>;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0A7EB4">
        <w:rPr>
          <w:bCs/>
          <w:sz w:val="28"/>
          <w:szCs w:val="28"/>
        </w:rPr>
        <w:t>равильное выполнение основных движений</w:t>
      </w:r>
      <w:r>
        <w:rPr>
          <w:bCs/>
          <w:sz w:val="28"/>
          <w:szCs w:val="28"/>
        </w:rPr>
        <w:t xml:space="preserve"> (ходьба, бег, мягкие прыжки, повороты в обе стороны);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</w:t>
      </w:r>
      <w:r w:rsidRPr="000A7EB4">
        <w:rPr>
          <w:bCs/>
          <w:sz w:val="28"/>
          <w:szCs w:val="28"/>
        </w:rPr>
        <w:t>ормирование начальных представлений</w:t>
      </w:r>
      <w:r>
        <w:rPr>
          <w:bCs/>
          <w:sz w:val="28"/>
          <w:szCs w:val="28"/>
        </w:rPr>
        <w:t xml:space="preserve"> </w:t>
      </w:r>
      <w:r w:rsidRPr="000A7EB4">
        <w:rPr>
          <w:bCs/>
          <w:sz w:val="28"/>
          <w:szCs w:val="28"/>
        </w:rPr>
        <w:t>о некоторых видах спорта</w:t>
      </w:r>
      <w:r>
        <w:rPr>
          <w:bCs/>
          <w:sz w:val="28"/>
          <w:szCs w:val="28"/>
        </w:rPr>
        <w:t>;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0A7EB4">
        <w:rPr>
          <w:bCs/>
          <w:sz w:val="28"/>
          <w:szCs w:val="28"/>
        </w:rPr>
        <w:t>владение подвижными играми с правилами</w:t>
      </w:r>
      <w:r>
        <w:rPr>
          <w:bCs/>
          <w:sz w:val="28"/>
          <w:szCs w:val="28"/>
        </w:rPr>
        <w:t>;</w:t>
      </w:r>
    </w:p>
    <w:p w:rsidR="00E91280" w:rsidRPr="000A7EB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</w:t>
      </w:r>
      <w:r w:rsidRPr="000A7EB4">
        <w:rPr>
          <w:bCs/>
          <w:sz w:val="28"/>
          <w:szCs w:val="28"/>
        </w:rPr>
        <w:t>тановление целенаправленности и саморегуляции в двигательной сфере</w:t>
      </w:r>
      <w:r>
        <w:rPr>
          <w:bCs/>
          <w:sz w:val="28"/>
          <w:szCs w:val="28"/>
        </w:rPr>
        <w:t>;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0A7EB4">
        <w:rPr>
          <w:bCs/>
          <w:sz w:val="28"/>
          <w:szCs w:val="28"/>
        </w:rPr>
        <w:t>владение элементарными нормами и правилами здорового образа жизни</w:t>
      </w:r>
      <w:r>
        <w:rPr>
          <w:bCs/>
          <w:sz w:val="28"/>
          <w:szCs w:val="28"/>
        </w:rPr>
        <w:t xml:space="preserve"> (в питании, двигательном режиме, закаливании, при формировании полезных привычек).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ind w:left="720"/>
        <w:jc w:val="center"/>
        <w:rPr>
          <w:bCs/>
          <w:i/>
          <w:sz w:val="28"/>
          <w:szCs w:val="28"/>
        </w:rPr>
      </w:pPr>
    </w:p>
    <w:p w:rsidR="00E91280" w:rsidRDefault="00E91280" w:rsidP="00E91280">
      <w:pPr>
        <w:autoSpaceDE w:val="0"/>
        <w:autoSpaceDN w:val="0"/>
        <w:adjustRightInd w:val="0"/>
        <w:spacing w:line="276" w:lineRule="auto"/>
        <w:ind w:left="720"/>
        <w:jc w:val="center"/>
        <w:rPr>
          <w:bCs/>
          <w:i/>
          <w:sz w:val="28"/>
          <w:szCs w:val="28"/>
        </w:rPr>
      </w:pPr>
    </w:p>
    <w:p w:rsidR="00E91280" w:rsidRDefault="00E91280" w:rsidP="00E91280">
      <w:pPr>
        <w:autoSpaceDE w:val="0"/>
        <w:autoSpaceDN w:val="0"/>
        <w:adjustRightInd w:val="0"/>
        <w:spacing w:line="276" w:lineRule="auto"/>
        <w:ind w:left="720"/>
        <w:jc w:val="center"/>
        <w:rPr>
          <w:bCs/>
          <w:i/>
          <w:sz w:val="28"/>
          <w:szCs w:val="28"/>
        </w:rPr>
      </w:pPr>
    </w:p>
    <w:p w:rsidR="00E91280" w:rsidRDefault="00E91280" w:rsidP="00E91280">
      <w:pPr>
        <w:autoSpaceDE w:val="0"/>
        <w:autoSpaceDN w:val="0"/>
        <w:adjustRightInd w:val="0"/>
        <w:spacing w:line="276" w:lineRule="auto"/>
        <w:ind w:left="720"/>
        <w:jc w:val="center"/>
        <w:rPr>
          <w:bCs/>
          <w:i/>
          <w:sz w:val="28"/>
          <w:szCs w:val="28"/>
        </w:rPr>
      </w:pPr>
    </w:p>
    <w:p w:rsidR="00E91280" w:rsidRDefault="00E91280" w:rsidP="00E91280">
      <w:pPr>
        <w:autoSpaceDE w:val="0"/>
        <w:autoSpaceDN w:val="0"/>
        <w:adjustRightInd w:val="0"/>
        <w:spacing w:line="276" w:lineRule="auto"/>
        <w:ind w:left="720"/>
        <w:jc w:val="center"/>
        <w:rPr>
          <w:bCs/>
          <w:i/>
          <w:sz w:val="28"/>
          <w:szCs w:val="28"/>
        </w:rPr>
      </w:pPr>
    </w:p>
    <w:p w:rsidR="00E91280" w:rsidRDefault="00E91280" w:rsidP="00E91280">
      <w:pPr>
        <w:autoSpaceDE w:val="0"/>
        <w:autoSpaceDN w:val="0"/>
        <w:adjustRightInd w:val="0"/>
        <w:spacing w:line="276" w:lineRule="auto"/>
        <w:ind w:left="720"/>
        <w:jc w:val="center"/>
        <w:rPr>
          <w:bCs/>
          <w:i/>
          <w:sz w:val="28"/>
          <w:szCs w:val="28"/>
        </w:rPr>
      </w:pPr>
    </w:p>
    <w:p w:rsidR="00E91280" w:rsidRDefault="00E91280" w:rsidP="00E91280">
      <w:pPr>
        <w:autoSpaceDE w:val="0"/>
        <w:autoSpaceDN w:val="0"/>
        <w:adjustRightInd w:val="0"/>
        <w:spacing w:line="276" w:lineRule="auto"/>
        <w:ind w:left="720"/>
        <w:jc w:val="center"/>
        <w:rPr>
          <w:bCs/>
          <w:i/>
          <w:sz w:val="28"/>
          <w:szCs w:val="28"/>
        </w:rPr>
      </w:pPr>
    </w:p>
    <w:p w:rsidR="00E91280" w:rsidRDefault="00E91280" w:rsidP="00E91280">
      <w:pPr>
        <w:autoSpaceDE w:val="0"/>
        <w:autoSpaceDN w:val="0"/>
        <w:adjustRightInd w:val="0"/>
        <w:spacing w:line="276" w:lineRule="auto"/>
        <w:ind w:left="720"/>
        <w:jc w:val="center"/>
        <w:rPr>
          <w:bCs/>
          <w:i/>
          <w:sz w:val="28"/>
          <w:szCs w:val="28"/>
        </w:rPr>
      </w:pPr>
    </w:p>
    <w:p w:rsidR="00E91280" w:rsidRDefault="00E91280" w:rsidP="00E91280">
      <w:pPr>
        <w:autoSpaceDE w:val="0"/>
        <w:autoSpaceDN w:val="0"/>
        <w:adjustRightInd w:val="0"/>
        <w:spacing w:line="276" w:lineRule="auto"/>
        <w:ind w:left="720"/>
        <w:jc w:val="center"/>
        <w:rPr>
          <w:bCs/>
          <w:i/>
          <w:sz w:val="28"/>
          <w:szCs w:val="28"/>
        </w:rPr>
      </w:pPr>
    </w:p>
    <w:p w:rsidR="00E91280" w:rsidRDefault="00E91280" w:rsidP="00E91280">
      <w:pPr>
        <w:autoSpaceDE w:val="0"/>
        <w:autoSpaceDN w:val="0"/>
        <w:adjustRightInd w:val="0"/>
        <w:spacing w:line="276" w:lineRule="auto"/>
        <w:ind w:left="720"/>
        <w:jc w:val="center"/>
        <w:rPr>
          <w:bCs/>
          <w:i/>
          <w:sz w:val="28"/>
          <w:szCs w:val="28"/>
        </w:rPr>
      </w:pPr>
    </w:p>
    <w:p w:rsidR="00E91280" w:rsidRDefault="00E91280" w:rsidP="00E91280">
      <w:pPr>
        <w:autoSpaceDE w:val="0"/>
        <w:autoSpaceDN w:val="0"/>
        <w:adjustRightInd w:val="0"/>
        <w:spacing w:line="276" w:lineRule="auto"/>
        <w:ind w:left="720"/>
        <w:jc w:val="center"/>
        <w:rPr>
          <w:bCs/>
          <w:i/>
          <w:sz w:val="28"/>
          <w:szCs w:val="28"/>
        </w:rPr>
      </w:pPr>
    </w:p>
    <w:p w:rsidR="00E91280" w:rsidRDefault="00E91280" w:rsidP="00E91280">
      <w:pPr>
        <w:autoSpaceDE w:val="0"/>
        <w:autoSpaceDN w:val="0"/>
        <w:adjustRightInd w:val="0"/>
        <w:spacing w:line="276" w:lineRule="auto"/>
        <w:ind w:left="720"/>
        <w:jc w:val="center"/>
        <w:rPr>
          <w:bCs/>
          <w:i/>
          <w:sz w:val="28"/>
          <w:szCs w:val="28"/>
        </w:rPr>
      </w:pPr>
    </w:p>
    <w:p w:rsidR="00E91280" w:rsidRPr="00E27B74" w:rsidRDefault="00E91280" w:rsidP="00E91280">
      <w:pPr>
        <w:autoSpaceDE w:val="0"/>
        <w:autoSpaceDN w:val="0"/>
        <w:adjustRightInd w:val="0"/>
        <w:spacing w:line="276" w:lineRule="auto"/>
        <w:ind w:left="720"/>
        <w:jc w:val="center"/>
        <w:rPr>
          <w:bCs/>
          <w:i/>
          <w:sz w:val="28"/>
          <w:szCs w:val="28"/>
        </w:rPr>
      </w:pPr>
      <w:r w:rsidRPr="00E27B74">
        <w:rPr>
          <w:bCs/>
          <w:i/>
          <w:sz w:val="28"/>
          <w:szCs w:val="28"/>
        </w:rPr>
        <w:t>Принципы и подходы к формированию Программы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 w:rsidRPr="008E2B33">
        <w:rPr>
          <w:rFonts w:ascii="Times New Roman CYR" w:hAnsi="Times New Roman CYR" w:cs="Times New Roman CYR"/>
          <w:color w:val="000000"/>
          <w:sz w:val="28"/>
          <w:szCs w:val="28"/>
        </w:rPr>
        <w:t>Программа разработана в соответствии с основными принципами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поэтому: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поддерживает разнообразие детства, сохраняет уникальности и самоценность детства как важного этапа в общем развитии человека;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 предполагает личностно-развивающий и гуманистический характер взаимодействия взрослых (родителей (законных представителей)), педагогических и иных работников и детей;</w:t>
      </w:r>
    </w:p>
    <w:p w:rsidR="00E91280" w:rsidRPr="00721121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21121">
        <w:rPr>
          <w:rFonts w:ascii="Times New Roman CYR" w:hAnsi="Times New Roman CYR" w:cs="Times New Roman CYR"/>
          <w:sz w:val="28"/>
          <w:szCs w:val="28"/>
        </w:rPr>
        <w:t>- предусматривает уважение личности ребенка;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реализуется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ребенка;</w:t>
      </w:r>
    </w:p>
    <w:p w:rsidR="00E91280" w:rsidRPr="00721121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21121">
        <w:rPr>
          <w:rFonts w:ascii="Times New Roman CYR" w:hAnsi="Times New Roman CYR" w:cs="Times New Roman CYR"/>
          <w:sz w:val="28"/>
          <w:szCs w:val="28"/>
        </w:rPr>
        <w:t>- основывается на полноценном проживании ребенком всех этапов детства, обогащении детского развития;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выстраивает образовательную деятельность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содействует  сотрудничеству детей и взрослых, признаёт ребенка полноценным участником (субъектом) образовательных отношений;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поддерживает инициативу детей в различных видах деятельности;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обеспечивает сотрудничество Организации с семьей;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приобщает детей к социокультурным нормам, традициям семьи, общества и государства;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формирует познавательные интересы и познавательные действия ребенка в различных видах деятельности;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учитывает возрастную адекватность дошкольного образования (соответствие условий, требований, методов возрасту и особенностям развития);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учитывает этнокультурную ситуацию развития детей;</w:t>
      </w:r>
    </w:p>
    <w:p w:rsidR="00E91280" w:rsidRPr="00802CE6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строится с учетом </w:t>
      </w:r>
      <w:r w:rsidRPr="00802CE6">
        <w:rPr>
          <w:bCs/>
          <w:sz w:val="28"/>
          <w:szCs w:val="28"/>
        </w:rPr>
        <w:t>развивающ</w:t>
      </w:r>
      <w:r>
        <w:rPr>
          <w:bCs/>
          <w:sz w:val="28"/>
          <w:szCs w:val="28"/>
        </w:rPr>
        <w:t>его образования</w:t>
      </w:r>
      <w:r w:rsidRPr="00802CE6">
        <w:rPr>
          <w:bCs/>
          <w:sz w:val="28"/>
          <w:szCs w:val="28"/>
        </w:rPr>
        <w:t>, в соответствии с которым главной целью дошкольного образования является развитие ребенка</w:t>
      </w:r>
      <w:r>
        <w:rPr>
          <w:bCs/>
          <w:sz w:val="28"/>
          <w:szCs w:val="28"/>
        </w:rPr>
        <w:t>;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802CE6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сочетает </w:t>
      </w:r>
      <w:r w:rsidRPr="00802CE6">
        <w:rPr>
          <w:bCs/>
          <w:sz w:val="28"/>
          <w:szCs w:val="28"/>
        </w:rPr>
        <w:t>принцип</w:t>
      </w:r>
      <w:r>
        <w:rPr>
          <w:bCs/>
          <w:sz w:val="28"/>
          <w:szCs w:val="28"/>
        </w:rPr>
        <w:t>ы</w:t>
      </w:r>
      <w:r w:rsidRPr="00802CE6">
        <w:rPr>
          <w:bCs/>
          <w:sz w:val="28"/>
          <w:szCs w:val="28"/>
        </w:rPr>
        <w:t xml:space="preserve">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</w:t>
      </w:r>
      <w:r>
        <w:rPr>
          <w:bCs/>
          <w:sz w:val="28"/>
          <w:szCs w:val="28"/>
        </w:rPr>
        <w:t>;</w:t>
      </w:r>
    </w:p>
    <w:p w:rsidR="00E91280" w:rsidRPr="00721121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721121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соответствует </w:t>
      </w:r>
      <w:r w:rsidRPr="00721121">
        <w:rPr>
          <w:bCs/>
          <w:sz w:val="28"/>
          <w:szCs w:val="28"/>
        </w:rPr>
        <w:t>принцип</w:t>
      </w:r>
      <w:r>
        <w:rPr>
          <w:bCs/>
          <w:sz w:val="28"/>
          <w:szCs w:val="28"/>
        </w:rPr>
        <w:t>у</w:t>
      </w:r>
      <w:r w:rsidRPr="00721121">
        <w:rPr>
          <w:bCs/>
          <w:sz w:val="28"/>
          <w:szCs w:val="28"/>
        </w:rPr>
        <w:t xml:space="preserve">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областей;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721121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основывается на </w:t>
      </w:r>
      <w:r w:rsidRPr="00721121">
        <w:rPr>
          <w:bCs/>
          <w:sz w:val="28"/>
          <w:szCs w:val="28"/>
        </w:rPr>
        <w:t>комплексно-тематическ</w:t>
      </w:r>
      <w:r>
        <w:rPr>
          <w:bCs/>
          <w:sz w:val="28"/>
          <w:szCs w:val="28"/>
        </w:rPr>
        <w:t>ом</w:t>
      </w:r>
      <w:r w:rsidRPr="00721121">
        <w:rPr>
          <w:bCs/>
          <w:sz w:val="28"/>
          <w:szCs w:val="28"/>
        </w:rPr>
        <w:t xml:space="preserve"> принцип</w:t>
      </w:r>
      <w:r>
        <w:rPr>
          <w:bCs/>
          <w:sz w:val="28"/>
          <w:szCs w:val="28"/>
        </w:rPr>
        <w:t xml:space="preserve">е </w:t>
      </w:r>
      <w:r w:rsidRPr="00721121">
        <w:rPr>
          <w:bCs/>
          <w:sz w:val="28"/>
          <w:szCs w:val="28"/>
        </w:rPr>
        <w:t xml:space="preserve">построения образовательного процесса. </w:t>
      </w:r>
    </w:p>
    <w:p w:rsidR="00E91280" w:rsidRPr="00721121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91280" w:rsidRPr="00CE5B70" w:rsidRDefault="00E91280" w:rsidP="00E91280">
      <w:pPr>
        <w:autoSpaceDE w:val="0"/>
        <w:autoSpaceDN w:val="0"/>
        <w:adjustRightInd w:val="0"/>
        <w:spacing w:line="276" w:lineRule="auto"/>
        <w:ind w:firstLine="705"/>
        <w:jc w:val="center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CE5B70">
        <w:rPr>
          <w:rFonts w:ascii="Times New Roman CYR" w:hAnsi="Times New Roman CYR" w:cs="Times New Roman CYR"/>
          <w:bCs/>
          <w:i/>
          <w:sz w:val="28"/>
          <w:szCs w:val="28"/>
        </w:rPr>
        <w:t>Подходы к формированию Программы</w:t>
      </w:r>
    </w:p>
    <w:p w:rsidR="00E91280" w:rsidRPr="008251F2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  </w:t>
      </w:r>
      <w:r w:rsidRPr="008251F2">
        <w:rPr>
          <w:rFonts w:ascii="Times New Roman CYR" w:hAnsi="Times New Roman CYR" w:cs="Times New Roman CYR"/>
          <w:b/>
          <w:bCs/>
          <w:sz w:val="28"/>
          <w:szCs w:val="28"/>
        </w:rPr>
        <w:t>Личностно-ориентированный подход</w:t>
      </w:r>
      <w:r w:rsidRPr="008251F2">
        <w:rPr>
          <w:rFonts w:ascii="Times New Roman CYR" w:hAnsi="Times New Roman CYR" w:cs="Times New Roman CYR"/>
          <w:sz w:val="28"/>
          <w:szCs w:val="28"/>
        </w:rPr>
        <w:t xml:space="preserve"> предусматривает организацию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образовательного </w:t>
      </w:r>
      <w:r w:rsidRPr="008251F2">
        <w:rPr>
          <w:rFonts w:ascii="Times New Roman CYR" w:hAnsi="Times New Roman CYR" w:cs="Times New Roman CYR"/>
          <w:sz w:val="28"/>
          <w:szCs w:val="28"/>
        </w:rPr>
        <w:t>процесса с учетом того, что личность как цель, субъект, средство, результат воспитания является главным критерием его эффективности. Главное средство реализации личностно-ориентированного подхода –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</w:t>
      </w:r>
      <w:r w:rsidRPr="008251F2">
        <w:rPr>
          <w:rFonts w:ascii="Times New Roman CYR" w:hAnsi="Times New Roman CYR" w:cs="Times New Roman CYR"/>
          <w:sz w:val="28"/>
          <w:szCs w:val="28"/>
        </w:rPr>
        <w:tab/>
        <w:t>Практической реализацией личностно-ориентированного подхода является использование технологии индивидуального маршрута, когда образовательный процесс осуществляется дифференцированно, в зависимости от уровня развития физических умений, умственных способностей, индивидуальных, психических особенностей ребенка, от характера влияния на него окружения.</w:t>
      </w:r>
    </w:p>
    <w:p w:rsidR="00E91280" w:rsidRPr="008251F2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8251F2">
        <w:rPr>
          <w:rFonts w:ascii="Times New Roman CYR" w:hAnsi="Times New Roman CYR" w:cs="Times New Roman CYR"/>
          <w:sz w:val="28"/>
          <w:szCs w:val="28"/>
        </w:rPr>
        <w:t xml:space="preserve">Суть </w:t>
      </w:r>
      <w:r w:rsidRPr="008251F2">
        <w:rPr>
          <w:rFonts w:ascii="Times New Roman CYR" w:hAnsi="Times New Roman CYR" w:cs="Times New Roman CYR"/>
          <w:b/>
          <w:bCs/>
          <w:sz w:val="28"/>
          <w:szCs w:val="28"/>
        </w:rPr>
        <w:t>индивидуального подхода</w:t>
      </w:r>
      <w:r w:rsidRPr="008251F2">
        <w:rPr>
          <w:rFonts w:ascii="Times New Roman CYR" w:hAnsi="Times New Roman CYR" w:cs="Times New Roman CYR"/>
          <w:sz w:val="28"/>
          <w:szCs w:val="28"/>
        </w:rPr>
        <w:t xml:space="preserve"> составляет гибкое использование педагогом различных форм и методов воспитания по отношению к каждому ребенку. Индивидуальный подход необходим каждому ребенку,  т.к. помогает ему осознать свою индивидуальность, научиться управлять своим поведением, эмоциями, адекватно оценивать собственные сильные и слабые стороны. </w:t>
      </w:r>
    </w:p>
    <w:p w:rsidR="00E91280" w:rsidRPr="008251F2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  <w:r w:rsidRPr="008251F2">
        <w:rPr>
          <w:rFonts w:ascii="Times New Roman CYR" w:hAnsi="Times New Roman CYR" w:cs="Times New Roman CYR"/>
          <w:b/>
          <w:bCs/>
          <w:sz w:val="28"/>
          <w:szCs w:val="28"/>
        </w:rPr>
        <w:t>Деятельностный подход</w:t>
      </w:r>
      <w:r w:rsidRPr="008251F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8251F2">
        <w:rPr>
          <w:rFonts w:ascii="Times New Roman CYR" w:hAnsi="Times New Roman CYR" w:cs="Times New Roman CYR"/>
          <w:sz w:val="28"/>
          <w:szCs w:val="28"/>
        </w:rPr>
        <w:t>предполагает направленность педагогических мер на организацию интенсивной постоянно усложняющейся деятельности, т.к. только через собственную деятельность человек усваивает науки и культуру, способы познания и преобразования мира, формирует и совершенствует личностные качества. Деятельностный подход предусматривает концентрацию внимания на организации и управлении целенаправленной воспитательной деятельностью ребенка в общем контексте его жизнедеятельности.</w:t>
      </w:r>
    </w:p>
    <w:p w:rsidR="00E91280" w:rsidRPr="008251F2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Р</w:t>
      </w:r>
      <w:r w:rsidRPr="008251F2">
        <w:rPr>
          <w:rFonts w:ascii="Times New Roman CYR" w:hAnsi="Times New Roman CYR" w:cs="Times New Roman CYR"/>
          <w:sz w:val="28"/>
          <w:szCs w:val="28"/>
        </w:rPr>
        <w:t xml:space="preserve">езультатом реализации деятельностного подхода является, с одной стороны, создание педагогом алгоритмов (технологий) деятельности, обеспечивающей достижение воспитательных целей. С другой стороны – это развитие ребенка, и в первую очередь, таких его умений, как целеполагание, планирование, организация, регулирование, контроль, самоанализ и оценка результатов деятельности. </w:t>
      </w:r>
    </w:p>
    <w:p w:rsidR="00E91280" w:rsidRPr="008251F2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251F2">
        <w:rPr>
          <w:rFonts w:ascii="Times New Roman CYR" w:hAnsi="Times New Roman CYR" w:cs="Times New Roman CYR"/>
          <w:b/>
          <w:bCs/>
          <w:sz w:val="28"/>
          <w:szCs w:val="28"/>
        </w:rPr>
        <w:t>Средовой подход</w:t>
      </w:r>
      <w:r w:rsidRPr="008251F2">
        <w:rPr>
          <w:rFonts w:ascii="Times New Roman CYR" w:hAnsi="Times New Roman CYR" w:cs="Times New Roman CYR"/>
          <w:sz w:val="28"/>
          <w:szCs w:val="28"/>
        </w:rPr>
        <w:t xml:space="preserve"> предусматривает использование возможностей внутренней и внешней среды образовательного учреждения в воспитании и развитии личности ребенка</w:t>
      </w:r>
      <w:r w:rsidRPr="008251F2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 w:rsidRPr="008251F2">
        <w:rPr>
          <w:rFonts w:ascii="Times New Roman CYR" w:hAnsi="Times New Roman CYR" w:cs="Times New Roman CYR"/>
          <w:sz w:val="28"/>
          <w:szCs w:val="28"/>
        </w:rPr>
        <w:t xml:space="preserve"> Внутренняя (или образовательная) среда рассматривается как пространство, окружение, условия, в которых существует, функционирует и удовлетворяет свои образовательные потребности каждый воспитанник. Среда может быть охарактеризована:</w:t>
      </w:r>
    </w:p>
    <w:p w:rsidR="00E91280" w:rsidRPr="008251F2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251F2">
        <w:rPr>
          <w:sz w:val="28"/>
          <w:szCs w:val="28"/>
        </w:rPr>
        <w:lastRenderedPageBreak/>
        <w:t xml:space="preserve">- </w:t>
      </w:r>
      <w:r w:rsidRPr="008251F2">
        <w:rPr>
          <w:rFonts w:ascii="Times New Roman CYR" w:hAnsi="Times New Roman CYR" w:cs="Times New Roman CYR"/>
          <w:sz w:val="28"/>
          <w:szCs w:val="28"/>
        </w:rPr>
        <w:t>открытостью, которая предполагает свободу выбора и доступность основных источников развития – образовательных ресурсов (театры, библиотеки и т.д.);</w:t>
      </w:r>
    </w:p>
    <w:p w:rsidR="00E91280" w:rsidRPr="008251F2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251F2">
        <w:rPr>
          <w:sz w:val="28"/>
          <w:szCs w:val="28"/>
        </w:rPr>
        <w:t xml:space="preserve">- </w:t>
      </w:r>
      <w:r w:rsidRPr="008251F2">
        <w:rPr>
          <w:rFonts w:ascii="Times New Roman CYR" w:hAnsi="Times New Roman CYR" w:cs="Times New Roman CYR"/>
          <w:sz w:val="28"/>
          <w:szCs w:val="28"/>
        </w:rPr>
        <w:t xml:space="preserve">вариативностью форм и содержания развития как личностного, так и профессионального; </w:t>
      </w:r>
    </w:p>
    <w:p w:rsidR="00E91280" w:rsidRPr="008251F2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251F2">
        <w:rPr>
          <w:sz w:val="28"/>
          <w:szCs w:val="28"/>
        </w:rPr>
        <w:t xml:space="preserve">- </w:t>
      </w:r>
      <w:r w:rsidRPr="008251F2">
        <w:rPr>
          <w:rFonts w:ascii="Times New Roman CYR" w:hAnsi="Times New Roman CYR" w:cs="Times New Roman CYR"/>
          <w:sz w:val="28"/>
          <w:szCs w:val="28"/>
        </w:rPr>
        <w:t>интеграцией образовательных ресурсов - культуры, искусства, науки, системы образования, общественных объединений и организаций;</w:t>
      </w:r>
    </w:p>
    <w:p w:rsidR="00E91280" w:rsidRPr="008251F2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251F2">
        <w:rPr>
          <w:sz w:val="28"/>
          <w:szCs w:val="28"/>
        </w:rPr>
        <w:t xml:space="preserve">- </w:t>
      </w:r>
      <w:r w:rsidRPr="008251F2">
        <w:rPr>
          <w:rFonts w:ascii="Times New Roman CYR" w:hAnsi="Times New Roman CYR" w:cs="Times New Roman CYR"/>
          <w:sz w:val="28"/>
          <w:szCs w:val="28"/>
        </w:rPr>
        <w:t>стилем взаимодействия внутри среды, характером отношений к социальному опыту и его передаче.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С</w:t>
      </w:r>
      <w:r w:rsidRPr="008251F2">
        <w:rPr>
          <w:rFonts w:ascii="Times New Roman CYR" w:hAnsi="Times New Roman CYR" w:cs="Times New Roman CYR"/>
          <w:sz w:val="28"/>
          <w:szCs w:val="28"/>
        </w:rPr>
        <w:t xml:space="preserve">оциальная среда рассматривается как фактор воспитания, социальный фон его реализации, инструмент или механизм взаимодействия с человеком. </w:t>
      </w:r>
    </w:p>
    <w:p w:rsidR="00E91280" w:rsidRPr="00931BDE" w:rsidRDefault="00E91280" w:rsidP="00E91280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Значимые для разработки и реализации Программы характеристики</w:t>
      </w:r>
    </w:p>
    <w:p w:rsidR="00E91280" w:rsidRPr="0092634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 xml:space="preserve">Современная социокультурная ситуация развития ребёнка 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б</w:t>
      </w:r>
      <w:proofErr w:type="gramEnd"/>
      <w:r w:rsidRPr="00926340">
        <w:rPr>
          <w:rFonts w:ascii="Times New Roman CYR" w:hAnsi="Times New Roman CYR" w:cs="Times New Roman CYR"/>
          <w:bCs/>
          <w:sz w:val="28"/>
          <w:szCs w:val="28"/>
        </w:rPr>
        <w:t>óльшая</w:t>
      </w:r>
      <w:proofErr w:type="spellEnd"/>
      <w:r w:rsidRPr="00926340">
        <w:rPr>
          <w:rFonts w:ascii="Times New Roman CYR" w:hAnsi="Times New Roman CYR" w:cs="Times New Roman CYR"/>
          <w:bCs/>
          <w:sz w:val="28"/>
          <w:szCs w:val="28"/>
        </w:rPr>
        <w:t xml:space="preserve"> открытость мира и доступность его познания для ребенка, больше источников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>информации (телевидение, интернет, большое количество игр и игрушек)</w:t>
      </w:r>
      <w:r>
        <w:rPr>
          <w:rFonts w:ascii="Times New Roman CYR" w:hAnsi="Times New Roman CYR" w:cs="Times New Roman CYR"/>
          <w:bCs/>
          <w:sz w:val="28"/>
          <w:szCs w:val="28"/>
        </w:rPr>
        <w:t>, а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>грессивность д</w:t>
      </w:r>
      <w:r>
        <w:rPr>
          <w:rFonts w:ascii="Times New Roman CYR" w:hAnsi="Times New Roman CYR" w:cs="Times New Roman CYR"/>
          <w:bCs/>
          <w:sz w:val="28"/>
          <w:szCs w:val="28"/>
        </w:rPr>
        <w:t>оступной для ребенка информации;</w:t>
      </w:r>
    </w:p>
    <w:p w:rsidR="00E91280" w:rsidRPr="00926340" w:rsidRDefault="00E91280" w:rsidP="00E91280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к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 xml:space="preserve">ультурная неустойчивость окружающего мира, смешение культур в совокупности с </w:t>
      </w:r>
      <w:proofErr w:type="spellStart"/>
      <w:r w:rsidRPr="00926340">
        <w:rPr>
          <w:rFonts w:ascii="Times New Roman CYR" w:hAnsi="Times New Roman CYR" w:cs="Times New Roman CYR"/>
          <w:bCs/>
          <w:sz w:val="28"/>
          <w:szCs w:val="28"/>
        </w:rPr>
        <w:t>многоязычностью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>,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 xml:space="preserve">  разносность и иногда противоречивость предлагаемых разными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>культурами образцов поведения и образцов отношения к окружающе</w:t>
      </w:r>
      <w:r>
        <w:rPr>
          <w:rFonts w:ascii="Times New Roman CYR" w:hAnsi="Times New Roman CYR" w:cs="Times New Roman CYR"/>
          <w:bCs/>
          <w:sz w:val="28"/>
          <w:szCs w:val="28"/>
        </w:rPr>
        <w:t>му миру;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с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>ложность окружающей среды с технологической точки зрения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>нарушение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>устоявшейся традиционной схемы передачи знаний и опыта от взрослых детям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>формирование уже на этапе дошкольного детства универсальных, комплексных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>качеств личности ребенка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б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>ыстрая изменяемость окружающего мира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>новая методология познания мира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>овладение ребенком комплексным инструментарием познания мира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б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>ыстрая изменяемость окружающего мира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>понимание ребенком важности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 xml:space="preserve">    и неважности (второстепенности) информации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>отбор содержания дошкольного  образования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>усиление роли взрослого в защите ребенка от негативного воздействия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>излишних источников познания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а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>грессивность окружающей среды и ограниченность механизмов приспособляемости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>человеческого организма к быстро изменяющимся условиям, наличие многочисленных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>вредных для здоровья факторов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>негативное влияние на здоровье детей – как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>физическое, так и психическое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>возрастание роли инклюзивного образова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ния, </w:t>
      </w:r>
      <w:r w:rsidRPr="00926340">
        <w:rPr>
          <w:rFonts w:ascii="Times New Roman CYR" w:hAnsi="Times New Roman CYR" w:cs="Times New Roman CYR"/>
          <w:bCs/>
          <w:sz w:val="28"/>
          <w:szCs w:val="28"/>
        </w:rPr>
        <w:t>влияние на формирование у детей норм поведения, исключающих пренебрежительное отношение к детям с ограниченными возможностями здоровья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E91280" w:rsidRPr="0092634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3178D">
        <w:rPr>
          <w:rFonts w:ascii="Times New Roman CYR" w:hAnsi="Times New Roman CYR" w:cs="Times New Roman CYR"/>
          <w:bCs/>
          <w:i/>
          <w:sz w:val="28"/>
          <w:szCs w:val="28"/>
        </w:rPr>
        <w:t xml:space="preserve">Характеристики особенностей развития детей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от 5 до 6 лет</w:t>
      </w:r>
    </w:p>
    <w:p w:rsidR="00E91280" w:rsidRPr="0083178D" w:rsidRDefault="00E91280" w:rsidP="00E91280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Cs/>
          <w:i/>
          <w:sz w:val="28"/>
          <w:szCs w:val="28"/>
        </w:rPr>
      </w:pP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Для правильной организации образовательного процесса необходимо выделить характеристику возрастных и индивидуальных особенностей и возможностей  детей.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Ребёнок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В этом возрасте в поведении дошкольников происходят качественные изменения - формируется возможность саморегуляции, т. е. дети начинают предъявлять к себе те требования, которые раньше предъявлялись им взрослыми. 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В возрасте от 5 до 6 лет происходят изменения в представлениях ребёнка о себе. 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В 5-6 лет у ребёнка формируется система первичной гендерной идентичности, поэтому после 6 лет воспитательные воздействия на формирование её отдельных сторон уже гораздо менее эффективны. 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Усложняется игровое пространство. 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Более совершенной становится крупная моторика. 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Представления об основных свойствах предметов ещё более расширяются и углубляются. 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Дети хорошо усваивают названия тех дней недели и месяцев года, с которыми связаны яркие события. Внимание детей становится более устойчивым и произвольным. 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Объём памяти изменяется не существенно. Улучшается её устойчивость. 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Круг чтения ребёнка 5-6 лет пополняется произведениями разнообразной тематики,  в том числе связанной с проблемами взаимоотношений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взрослыми, сверстниками, с историей страны. 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Повышаются возможности безопасности жизнедеятельности ребенка 5-6 лет. 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Трудовая деятельность. В старшем дошкольном возрасте активно развиваются планирование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самооценивание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трудовой деятельности (при условии сформированности всех других компонентов детского труда). 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Музыкально-художественная деятельность. В старшем дошкольном возрасте  происходит существенное обогащение музыкальной эрудиции детей. Совершенствуется качество музыкальной деятельности. Творческие проявления становятся более осознанными и направленными.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В продуктивной деятельности дети могут изобразить задуманное.</w:t>
      </w:r>
    </w:p>
    <w:p w:rsidR="00E91280" w:rsidRPr="00F41CA4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Конструируют по условиям, заданным взрослым, но уже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готовы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 самостоятельному творческому конструированию из разных материалов. </w:t>
      </w:r>
    </w:p>
    <w:p w:rsidR="00E91280" w:rsidRDefault="00E91280" w:rsidP="00E912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E91280" w:rsidRDefault="00E91280" w:rsidP="00E912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91280" w:rsidRPr="00E91280" w:rsidRDefault="00E91280" w:rsidP="00E91280">
      <w:pPr>
        <w:autoSpaceDE w:val="0"/>
        <w:autoSpaceDN w:val="0"/>
        <w:adjustRightInd w:val="0"/>
        <w:spacing w:line="200" w:lineRule="atLeast"/>
        <w:ind w:firstLine="705"/>
        <w:jc w:val="center"/>
        <w:rPr>
          <w:sz w:val="22"/>
          <w:szCs w:val="22"/>
        </w:rPr>
      </w:pPr>
    </w:p>
    <w:p w:rsidR="00E91280" w:rsidRPr="00E91280" w:rsidRDefault="00E91280" w:rsidP="00E91280">
      <w:pPr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/>
          <w:bCs/>
          <w:sz w:val="28"/>
          <w:szCs w:val="28"/>
        </w:rPr>
        <w:t>Содержательный раздел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1280" w:rsidRPr="00E91280" w:rsidRDefault="00E91280" w:rsidP="00E91280">
      <w:pPr>
        <w:numPr>
          <w:ilvl w:val="1"/>
          <w:numId w:val="3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E91280" w:rsidRPr="00E91280" w:rsidRDefault="00E91280" w:rsidP="00E91280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/>
          <w:bCs/>
          <w:sz w:val="28"/>
          <w:szCs w:val="28"/>
        </w:rPr>
        <w:t>СОЦИАЛЬНО-КОММУНИКАТИВНОЕ РАЗВИТИЕ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Цель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>: 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Задачи: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усвоение норм и ценностей, принятых в обществе, включая моральные и нравственные ценности;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развитие общения и взаимодействия ребёнка </w:t>
      </w: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со</w:t>
      </w:r>
      <w:proofErr w:type="gram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взрослыми и сверстниками;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становление самостоятельности, целенаправленности и саморегуляции собственных действий;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развитие социального и эмоционального интеллекта, эмоциональной отзывчивости, сопереживания;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lastRenderedPageBreak/>
        <w:t>- формирование уважительного отношения и чувства принадлежности к своей семье и к сообществу детей и взрослых в Организации;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формирование позитивных установок к различным видам труда и творчества;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 формирование основ безопасного поведения в быту, социуме, природе;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формирование готовности к совместной деятельности со сверстниками.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   Основные направления реализации образовательной области «Социально-коммуникативное развитие»:</w:t>
      </w:r>
    </w:p>
    <w:p w:rsidR="00E91280" w:rsidRPr="00E91280" w:rsidRDefault="00E91280" w:rsidP="00E91280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line="200" w:lineRule="atLeast"/>
        <w:ind w:left="709"/>
        <w:jc w:val="center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  <w:u w:val="single"/>
        </w:rPr>
        <w:t>Развитие игровой деятельности детей с целью освоения различных социальных ролей</w:t>
      </w:r>
    </w:p>
    <w:p w:rsidR="00E91280" w:rsidRPr="00E91280" w:rsidRDefault="00E91280" w:rsidP="00E91280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Игра является ведущим видом деятельности в дошкольном возрасте. Сюжетная самодеятельная игра как деятельность предъявляет к ребенку ряд требований, способствующих формированию психических новообразований: </w:t>
      </w:r>
    </w:p>
    <w:p w:rsidR="00E91280" w:rsidRPr="00E91280" w:rsidRDefault="00E91280" w:rsidP="00E91280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действие  в воображаемом плане способствует развитию символической функции мышления;</w:t>
      </w:r>
    </w:p>
    <w:p w:rsidR="00E91280" w:rsidRPr="00E91280" w:rsidRDefault="00E91280" w:rsidP="00E91280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наличие воображаемой ситуации способствует формированию плана представлений;</w:t>
      </w:r>
    </w:p>
    <w:p w:rsidR="00E91280" w:rsidRPr="00E91280" w:rsidRDefault="00E91280" w:rsidP="00E91280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игра направлена на воспроизведение человеческих взаимоотношений, следовательно, она способствует формированию у ребенка способности определенным образом в них ориентироваться;</w:t>
      </w:r>
    </w:p>
    <w:p w:rsidR="00E91280" w:rsidRPr="00E91280" w:rsidRDefault="00E91280" w:rsidP="00E91280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- необходимость согласовывать игровые действия способствует формированию реальных взаимоотношений между играющими детьми.</w:t>
      </w:r>
    </w:p>
    <w:p w:rsidR="00E91280" w:rsidRPr="00E91280" w:rsidRDefault="00E91280" w:rsidP="00E91280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line="200" w:lineRule="atLeast"/>
        <w:ind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  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center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  <w:u w:val="single"/>
        </w:rPr>
        <w:t>Формирование основ безопасного поведения в быту, социуме, природе.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МБДОУ № 11 реализует дополнительную парциальную Программу по ОБЖ  (авторы:</w:t>
      </w:r>
      <w:proofErr w:type="gram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Р.Б. </w:t>
      </w:r>
      <w:proofErr w:type="spellStart"/>
      <w:r w:rsidRPr="00E91280">
        <w:rPr>
          <w:rFonts w:ascii="Times New Roman CYR" w:hAnsi="Times New Roman CYR" w:cs="Times New Roman CYR"/>
          <w:bCs/>
          <w:sz w:val="28"/>
          <w:szCs w:val="28"/>
        </w:rPr>
        <w:t>Стеркина</w:t>
      </w:r>
      <w:proofErr w:type="spell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E91280">
        <w:rPr>
          <w:sz w:val="28"/>
          <w:szCs w:val="28"/>
        </w:rPr>
        <w:t xml:space="preserve">О.В. </w:t>
      </w:r>
      <w:proofErr w:type="spellStart"/>
      <w:r w:rsidRPr="00E91280">
        <w:rPr>
          <w:sz w:val="28"/>
          <w:szCs w:val="28"/>
        </w:rPr>
        <w:t>Чермашенцева</w:t>
      </w:r>
      <w:proofErr w:type="spellEnd"/>
      <w:r w:rsidRPr="00E91280">
        <w:rPr>
          <w:rFonts w:ascii="Times New Roman CYR" w:hAnsi="Times New Roman CYR" w:cs="Times New Roman CYR"/>
          <w:bCs/>
          <w:sz w:val="28"/>
          <w:szCs w:val="28"/>
        </w:rPr>
        <w:t>, Н.Н. Авдеева)</w:t>
      </w:r>
      <w:proofErr w:type="gramEnd"/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91280" w:rsidRPr="00E91280" w:rsidRDefault="00E91280" w:rsidP="00E91280">
      <w:pPr>
        <w:contextualSpacing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   Цель: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формирование основ безопасности собственной жизнедеятельности, формирование предпосылок  экологического сознания (безопасности окружающего мира). </w:t>
      </w:r>
    </w:p>
    <w:p w:rsidR="00E91280" w:rsidRPr="00E91280" w:rsidRDefault="00E91280" w:rsidP="00E91280">
      <w:pPr>
        <w:contextualSpacing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   Задачи обучения дошкольников ОБЖ:</w:t>
      </w:r>
    </w:p>
    <w:p w:rsidR="00E91280" w:rsidRPr="00E91280" w:rsidRDefault="00E91280" w:rsidP="00E91280">
      <w:pPr>
        <w:contextualSpacing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научить ребенка ориентироваться в окружающей его обстановке и уметь оценивать отдельные элементы обстановки с точки зрения “Опасно - не опасно»; </w:t>
      </w:r>
    </w:p>
    <w:p w:rsidR="00E91280" w:rsidRPr="00E91280" w:rsidRDefault="00E91280" w:rsidP="00E91280">
      <w:pPr>
        <w:contextualSpacing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научить ребенка быть внимательным, осторожным и предусмотрительным (ребенок должен понимать, к каким последствиям могут привести те или иные его поступки);</w:t>
      </w:r>
    </w:p>
    <w:p w:rsidR="00E91280" w:rsidRPr="00E91280" w:rsidRDefault="00E91280" w:rsidP="00E91280">
      <w:pPr>
        <w:contextualSpacing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сформировать важнейшие алгоритмы восприятия и действия, которые лежат в основе безопасного поведения.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   Основные принципы работы по воспитанию у детей навыков безопасного поведения</w:t>
      </w:r>
    </w:p>
    <w:p w:rsidR="00E91280" w:rsidRPr="00E91280" w:rsidRDefault="00E91280" w:rsidP="00E91280">
      <w:pPr>
        <w:numPr>
          <w:ilvl w:val="0"/>
          <w:numId w:val="4"/>
        </w:numPr>
        <w:tabs>
          <w:tab w:val="left" w:pos="426"/>
          <w:tab w:val="num" w:pos="567"/>
        </w:tabs>
        <w:suppressAutoHyphens/>
        <w:autoSpaceDE w:val="0"/>
        <w:autoSpaceDN w:val="0"/>
        <w:adjustRightInd w:val="0"/>
        <w:spacing w:line="200" w:lineRule="atLeast"/>
        <w:ind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 Важно не механическое заучивание детьми правил безопасного поведения, а воспитание у них навыков безопасного поведения в окружающей его обстановке.</w:t>
      </w:r>
    </w:p>
    <w:p w:rsidR="00E91280" w:rsidRPr="00E91280" w:rsidRDefault="00E91280" w:rsidP="00E91280">
      <w:pPr>
        <w:numPr>
          <w:ilvl w:val="0"/>
          <w:numId w:val="4"/>
        </w:numPr>
        <w:tabs>
          <w:tab w:val="num" w:pos="426"/>
        </w:tabs>
        <w:suppressAutoHyphens/>
        <w:autoSpaceDE w:val="0"/>
        <w:autoSpaceDN w:val="0"/>
        <w:adjustRightInd w:val="0"/>
        <w:spacing w:line="200" w:lineRule="atLeast"/>
        <w:ind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Воспитатели и родители не должны ограничиваться словами и показом картинок (хотя это тоже важно). С детьми надо рассматривать и анализировать различные жизненные ситуации, если возможно, проигрывать их в реальной обстановке.</w:t>
      </w:r>
    </w:p>
    <w:p w:rsidR="00E91280" w:rsidRPr="00E91280" w:rsidRDefault="00E91280" w:rsidP="00E91280">
      <w:pPr>
        <w:numPr>
          <w:ilvl w:val="0"/>
          <w:numId w:val="4"/>
        </w:numPr>
        <w:tabs>
          <w:tab w:val="num" w:pos="426"/>
        </w:tabs>
        <w:suppressAutoHyphens/>
        <w:autoSpaceDE w:val="0"/>
        <w:autoSpaceDN w:val="0"/>
        <w:adjustRightInd w:val="0"/>
        <w:spacing w:line="200" w:lineRule="atLeast"/>
        <w:ind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Занятия проводить не только по графику или плану, а использовать каждую возможность (ежедневно), в процессе игр, прогулок и т.д., чтобы помочь детям полностью усвоить правила, обращать внимание детей на ту или иную сторону правил. </w:t>
      </w:r>
    </w:p>
    <w:p w:rsidR="00E91280" w:rsidRPr="00E91280" w:rsidRDefault="00E91280" w:rsidP="00E91280">
      <w:pPr>
        <w:numPr>
          <w:ilvl w:val="0"/>
          <w:numId w:val="4"/>
        </w:numPr>
        <w:tabs>
          <w:tab w:val="left" w:pos="426"/>
          <w:tab w:val="num" w:pos="567"/>
        </w:tabs>
        <w:suppressAutoHyphens/>
        <w:autoSpaceDE w:val="0"/>
        <w:autoSpaceDN w:val="0"/>
        <w:adjustRightInd w:val="0"/>
        <w:spacing w:line="200" w:lineRule="atLeast"/>
        <w:ind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Развивать качества ребенка: его координацию, внимание, наблюдательность, реакцию и т.д.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   В этот курс ОБЖ для дошкольников вошли шесть разделов, затрагивающих основные сферы жизни ребёнка.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1. «Ребёнок и другие люди».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Первый раздел касается взаимодействия с людьми: знакомыми, незнакомыми, сверстниками, старшими приятелями на улице, дома и в детском саду. Ребёнок учится оценивать ситуации с точки зрения «</w:t>
      </w: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опасно-неопасно</w:t>
      </w:r>
      <w:proofErr w:type="gramEnd"/>
      <w:r w:rsidRPr="00E91280">
        <w:rPr>
          <w:rFonts w:ascii="Times New Roman CYR" w:hAnsi="Times New Roman CYR" w:cs="Times New Roman CYR"/>
          <w:bCs/>
          <w:sz w:val="28"/>
          <w:szCs w:val="28"/>
        </w:rPr>
        <w:t>», принимать решение и соответственно реагировать. Стоит ли доверять людям, полагаясь на приятную внешность, как вести себя с агрессивными субъектами, впускать ли незнакомцев в дом, как избежать опасных ситуаций – об этом ребёнок узнаёт в программе ОБЖ.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2. Ребенок и природа.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Всегда ли общение с природой несёт пользу? Что даёт самой природе деятельность человека? В этом разделе обсуждаются ситуации, несущие потенциальную опасность (неприятные моменты при встрече с различными животными и растениями), а также – вопросы экологии и загрязнения окружающей среды. Дети учатся бережному отношению к живой природе, пониманию того, что всё в мире взаимосвязано.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3. Ребенок дома.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Сколько опасностей таит в себе наше комфортное жилище? Можете ли вы спокойно оставить ребёнка дома? Умение грамотно обращаться с окружающими ребёнка предметами в домашней обстановке приходит не сразу. А тем временем мы, взрослые, стараемся воспитывать в детях привычку безопасного поведения и научить их видеть моменты неоправданного риска в повседневности. О том, как вести себя на балконе, у открытого окна, предусмотреть возможную опасность в быту поведает ребятам третий раздел программы ОБЖ.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4. Здоровье ребенка.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Как сберечь и приумножить здоровье ребёнка? Что делать и чего стоит избегать, чтобы организм хорошо развивался, а физическая активность приносила только радость? Четвёртый раздел программы расскажет ребятам об 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lastRenderedPageBreak/>
        <w:t>организме человека, ценности здорового образа жизни, напомнит о пользе витаминов, личной гигиены, утренней гимнастики, закаливания, прогулок на свежем воздухе, и важности своевременного обращения к врачу. Взрослея, человек становится всё более ответственным за сохранение и укрепление собственного здоровья. Однако здоровые привычки закладываются именно в детстве, поэтому есть необходимость уделять особое внимание охране здоровья и физическому воспитанию в этом возрасте.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5. Эмоциональное благополучие ребенка.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Отдельный раздел в программе посвящен эмоциональной «безопасности» и защите от психического травматизма - благоприятной атмосфере, которая должна сопутствовать воспитанию ребёнка. Ответственность за этот аспект лежит в большей степени на взрослых – родителях и педагогах, которые в силах помочь ребятам разрешить без потерь конфликтные ситуации и преодолеть негативные эмоциональные последствия страхов, драк, ссор. Внутреннее благополучие не менее важно, чем внешнее, а навыки саморегуляции в сложных ситуациях так же значимы, как и </w:t>
      </w: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следование</w:t>
      </w:r>
      <w:proofErr w:type="gram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правилам «безопасного» поведения. Этот раздел поможет ребёнку научиться нормальному взаимодействию с людьми и комфортному общению.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6. Ребенок на улице.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Выход ребёнка в «большой мир» сопровождается встречей с множеством объектов, которые требуют навыков безопасного обращения. </w:t>
      </w: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Улица, тротуар, светофор, пешеходная «зебра», проезжая часть дороги, дорожные знаки, транспорт (метро, автобус, автомобиль) – эти понятия входят в круг представлений ребёнка в дошкольном детстве, а с ними и новые правила.</w:t>
      </w:r>
      <w:proofErr w:type="gram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Раздел шестой поможет ребятам познакомиться с основными ПДД для водителей, пешеходов, велосипедистов, расскажет о работе ГАИ и научит, что делать, если ребёнок потерялся.</w:t>
      </w:r>
      <w:proofErr w:type="gramEnd"/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Курс ОБЖ для дошколят нацелен на формирование представлений об адекватном поведении в неожиданных ситуациях, навыков самостоятельного принятия решений, а также – на воспитание ответственности за свои поступки. На занятиях по ОБЖ дети тренируются самостоятельно разбираться в ситуации и реагировать на неё, опираясь на полученные ранее знания и собственный опыт. Ребёнок овладевает способностью быть предусмотрительным, оценивать и анализировать ситуацию, видеть возможные последствия тех или иных действий.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left="709"/>
        <w:jc w:val="center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  <w:u w:val="single"/>
        </w:rPr>
        <w:t>Трудовое воспитание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Виды труда: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навыки культуры быта (труд по самообслуживанию);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ознакомление с трудом взрослых;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хозяйственно-бытовой труд (содружество взрослого и ребенка, совместная деятельность);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труд в природе;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- ручной труд (мотивация – сделать </w:t>
      </w: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приятное</w:t>
      </w:r>
      <w:proofErr w:type="gram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взрослому, другу-ровеснику, младшему ребенку).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   Типы организаций труда детей:</w:t>
      </w:r>
    </w:p>
    <w:p w:rsidR="00E91280" w:rsidRPr="00E91280" w:rsidRDefault="00E91280" w:rsidP="00E91280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Индивидуальный труд.</w:t>
      </w:r>
    </w:p>
    <w:p w:rsidR="00E91280" w:rsidRPr="00E91280" w:rsidRDefault="00E91280" w:rsidP="00E91280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Труд рядом.</w:t>
      </w:r>
    </w:p>
    <w:p w:rsidR="00E91280" w:rsidRPr="00E91280" w:rsidRDefault="00E91280" w:rsidP="00E91280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Общий труд.</w:t>
      </w:r>
    </w:p>
    <w:p w:rsidR="00E91280" w:rsidRPr="00E91280" w:rsidRDefault="00E91280" w:rsidP="00E91280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Совместный труд.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ab/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center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  <w:u w:val="single"/>
        </w:rPr>
        <w:t>Патриотическое воспитание детей дошкольного возраста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      </w:t>
      </w: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МБДОУ № 11 реализует дополнительную парциальную Программу по патриотическому воспитанию (авторы:</w:t>
      </w:r>
      <w:proofErr w:type="gram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Start"/>
      <w:r w:rsidRPr="00E91280">
        <w:rPr>
          <w:sz w:val="28"/>
          <w:szCs w:val="28"/>
        </w:rPr>
        <w:t xml:space="preserve">Н.Г. </w:t>
      </w:r>
      <w:proofErr w:type="spellStart"/>
      <w:r w:rsidRPr="00E91280">
        <w:rPr>
          <w:sz w:val="28"/>
          <w:szCs w:val="28"/>
        </w:rPr>
        <w:t>Комратова</w:t>
      </w:r>
      <w:proofErr w:type="spellEnd"/>
      <w:r w:rsidRPr="00E91280">
        <w:rPr>
          <w:sz w:val="28"/>
          <w:szCs w:val="28"/>
        </w:rPr>
        <w:t>, Л.Ф. Грибова)</w:t>
      </w:r>
      <w:proofErr w:type="gramEnd"/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Патриотическое воспитание детей дошкольного возраста представлено следующими компонентами: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содержательный (представления ребенка об окружающем мире): о</w:t>
      </w:r>
      <w:r w:rsidRPr="00E9128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>культуре народа, его традициях, творчестве, о природе родного края и страны и деятельности человека в природе, об истории страны, отраженной в   названиях улиц,   памятниках о символике родного города и страны (герб, гимн, флаг);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- эмоционально-побудительный (эмоционально-положительные чувства ребенка к окружающему миру): любовь и чувство привязанности к родной семье и дому, интерес к жизни родного города и страны, гордость за достижения своей страны, уважение к культуре и традициям народа, к историческому  прошлому, восхищение народным творчеством, любовь к родной природе, к родному языку, уважение к человеку-труженику и желание принимать посильное  участие в труде;</w:t>
      </w:r>
      <w:proofErr w:type="gramEnd"/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деятельностный (отражение отношения к миру в деятельности): труд, игра, продуктивная деятельность, музыкальная деятельность, познавательная деятельность. </w:t>
      </w:r>
    </w:p>
    <w:p w:rsidR="00E91280" w:rsidRPr="00E91280" w:rsidRDefault="00E91280" w:rsidP="00E91280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ПОЗНАВАТЕЛЬНОЕ РАЗВИТИЕ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   Цель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: развитие познавательных интересов и познавательных способностей детей, которые можно подразделить </w:t>
      </w: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на</w:t>
      </w:r>
      <w:proofErr w:type="gram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сенсорные, интеллектуально-познавательные и интеллектуально-творческие.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   Задачи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: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развитие интересов детей, любознательности и познавательной мотивации;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формирование познавательных действий, становление сознания;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развитие воображения и творческой активности;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- формирование первичных представлений о малой родине и Отечестве, представлений о социокультурных ценностях народа, об отечественных традициях и праздниках;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формирование первичных представлений о планете Земля как общем доме людей;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об особенностях её природы, многообразии стран и народов.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sz w:val="16"/>
          <w:szCs w:val="16"/>
        </w:rPr>
      </w:pP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Направления познавательного развития дошкольников</w:t>
      </w:r>
    </w:p>
    <w:p w:rsidR="00E91280" w:rsidRPr="00E91280" w:rsidRDefault="00E91280" w:rsidP="00E91280">
      <w:pPr>
        <w:numPr>
          <w:ilvl w:val="0"/>
          <w:numId w:val="6"/>
        </w:numPr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200" w:lineRule="atLeast"/>
        <w:ind w:firstLine="284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Развитие мышления, памяти, внимания через различные виды деятельности, вопросы детей, занятия по развитию логики, развивающие игры.</w:t>
      </w:r>
    </w:p>
    <w:p w:rsidR="00E91280" w:rsidRPr="00E91280" w:rsidRDefault="00E91280" w:rsidP="00E91280">
      <w:pPr>
        <w:numPr>
          <w:ilvl w:val="0"/>
          <w:numId w:val="6"/>
        </w:numPr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200" w:lineRule="atLeast"/>
        <w:ind w:firstLine="284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Развитие любознательности.</w:t>
      </w:r>
    </w:p>
    <w:p w:rsidR="00E91280" w:rsidRPr="00E91280" w:rsidRDefault="00E91280" w:rsidP="00E91280">
      <w:pPr>
        <w:numPr>
          <w:ilvl w:val="0"/>
          <w:numId w:val="6"/>
        </w:numPr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200" w:lineRule="atLeast"/>
        <w:ind w:firstLine="284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Развитие познавательной мотивации. </w:t>
      </w:r>
    </w:p>
    <w:p w:rsidR="00E91280" w:rsidRPr="00E91280" w:rsidRDefault="00E91280" w:rsidP="00E91280">
      <w:pPr>
        <w:numPr>
          <w:ilvl w:val="0"/>
          <w:numId w:val="6"/>
        </w:numPr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200" w:lineRule="atLeast"/>
        <w:ind w:firstLine="284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Развитие воображения и творческой активности.</w:t>
      </w:r>
    </w:p>
    <w:p w:rsidR="00E91280" w:rsidRPr="00E91280" w:rsidRDefault="00E91280" w:rsidP="00E91280">
      <w:pPr>
        <w:numPr>
          <w:ilvl w:val="0"/>
          <w:numId w:val="6"/>
        </w:numPr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200" w:lineRule="atLeast"/>
        <w:ind w:firstLine="284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Формирование специальных способов ориентации.</w:t>
      </w:r>
    </w:p>
    <w:p w:rsidR="00E91280" w:rsidRPr="00E91280" w:rsidRDefault="00E91280" w:rsidP="00E91280">
      <w:pPr>
        <w:numPr>
          <w:ilvl w:val="0"/>
          <w:numId w:val="6"/>
        </w:numPr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200" w:lineRule="atLeast"/>
        <w:ind w:firstLine="284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Экспериментирование с природным материалом.</w:t>
      </w:r>
    </w:p>
    <w:p w:rsidR="00E91280" w:rsidRPr="00E91280" w:rsidRDefault="00E91280" w:rsidP="00E91280">
      <w:pPr>
        <w:numPr>
          <w:ilvl w:val="0"/>
          <w:numId w:val="6"/>
        </w:numPr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200" w:lineRule="atLeast"/>
        <w:ind w:firstLine="284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Использование схем, символов, знаков.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16"/>
          <w:szCs w:val="16"/>
        </w:rPr>
      </w:pP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center"/>
        <w:rPr>
          <w:rFonts w:ascii="Times New Roman CYR" w:hAnsi="Times New Roman CYR" w:cs="Times New Roman CYR"/>
          <w:bCs/>
          <w:i/>
          <w:sz w:val="28"/>
          <w:szCs w:val="28"/>
        </w:rPr>
      </w:pP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center"/>
        <w:rPr>
          <w:rFonts w:ascii="Times New Roman CYR" w:hAnsi="Times New Roman CYR" w:cs="Times New Roman CYR"/>
          <w:bCs/>
          <w:i/>
          <w:sz w:val="28"/>
          <w:szCs w:val="28"/>
        </w:rPr>
      </w:pP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center"/>
        <w:rPr>
          <w:rFonts w:ascii="Times New Roman CYR" w:hAnsi="Times New Roman CYR" w:cs="Times New Roman CYR"/>
          <w:bCs/>
          <w:i/>
          <w:sz w:val="28"/>
          <w:szCs w:val="28"/>
        </w:rPr>
      </w:pP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center"/>
        <w:rPr>
          <w:rFonts w:ascii="Times New Roman CYR" w:hAnsi="Times New Roman CYR" w:cs="Times New Roman CYR"/>
          <w:bCs/>
          <w:i/>
          <w:sz w:val="28"/>
          <w:szCs w:val="28"/>
        </w:rPr>
      </w:pP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center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Педагогические условия успешного и полноценного интеллектуального развития детей дошкольного возраста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обеспечение использования собственных, в том числе «ручных», действий в познании различных количественных групп, дающих возможность накопления чувственного опыта предметно-количественного содержания;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использование разнообразного дидактического наглядного материала, способствующего выполнению каждым ребенком действий с различными предметами, величинами;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организация речевого общения детей, обеспечивающая самостоятельное использование слов, обозначающих математические понятия, явления окружающей действительности;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организация обучения детей, предполагающая использование детьми </w:t>
      </w:r>
      <w:r w:rsidRPr="00E91280">
        <w:rPr>
          <w:rFonts w:ascii="Times New Roman CYR" w:hAnsi="Times New Roman CYR" w:cs="Times New Roman CYR"/>
          <w:bCs/>
          <w:iCs/>
          <w:sz w:val="28"/>
          <w:szCs w:val="28"/>
        </w:rPr>
        <w:t>совместных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E91280">
        <w:rPr>
          <w:rFonts w:ascii="Times New Roman CYR" w:hAnsi="Times New Roman CYR" w:cs="Times New Roman CYR"/>
          <w:bCs/>
          <w:iCs/>
          <w:sz w:val="28"/>
          <w:szCs w:val="28"/>
        </w:rPr>
        <w:t>действий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в освоении различных понятий;</w:t>
      </w:r>
    </w:p>
    <w:p w:rsidR="00E91280" w:rsidRPr="00E91280" w:rsidRDefault="00E91280" w:rsidP="00E91280">
      <w:p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организация разнообразных форм взаимодействия: «педагог – дети», «дети – дети»;</w:t>
      </w:r>
    </w:p>
    <w:p w:rsidR="00E91280" w:rsidRPr="00E91280" w:rsidRDefault="00E91280" w:rsidP="00E91280">
      <w:p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позиция педагога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- </w:t>
      </w:r>
      <w:r w:rsidRPr="00E91280">
        <w:rPr>
          <w:rFonts w:ascii="Times New Roman CYR" w:hAnsi="Times New Roman CYR" w:cs="Times New Roman CYR"/>
          <w:bCs/>
          <w:iCs/>
          <w:sz w:val="28"/>
          <w:szCs w:val="28"/>
        </w:rPr>
        <w:t>организация ситуаций для познания детьми отношений между предметами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, когда ребенок сохраняет в процессе обучения </w:t>
      </w:r>
      <w:r w:rsidRPr="00E91280">
        <w:rPr>
          <w:rFonts w:ascii="Times New Roman CYR" w:hAnsi="Times New Roman CYR" w:cs="Times New Roman CYR"/>
          <w:bCs/>
          <w:iCs/>
          <w:sz w:val="28"/>
          <w:szCs w:val="28"/>
        </w:rPr>
        <w:t>чувство комфортности и уверенности в собственных силах.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E91280" w:rsidRPr="00E91280" w:rsidRDefault="00E91280" w:rsidP="00E91280">
      <w:p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sz w:val="16"/>
          <w:szCs w:val="16"/>
        </w:rPr>
      </w:pP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  <w:u w:val="single"/>
        </w:rPr>
        <w:t>Развитие элементарных математических представлений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     </w:t>
      </w: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МБДОУ № 11 реализует дополнительную парциальную Программу по формированию элементарных математических представлений (автор:</w:t>
      </w:r>
      <w:proofErr w:type="gramEnd"/>
      <w:r w:rsidRPr="00E91280">
        <w:rPr>
          <w:szCs w:val="28"/>
        </w:rPr>
        <w:t xml:space="preserve"> </w:t>
      </w:r>
      <w:proofErr w:type="gramStart"/>
      <w:r w:rsidRPr="00E91280">
        <w:rPr>
          <w:sz w:val="28"/>
          <w:szCs w:val="28"/>
        </w:rPr>
        <w:t xml:space="preserve">Л.Г. </w:t>
      </w:r>
      <w:proofErr w:type="spellStart"/>
      <w:r w:rsidRPr="00E91280">
        <w:rPr>
          <w:sz w:val="28"/>
          <w:szCs w:val="28"/>
        </w:rPr>
        <w:t>Петерсон</w:t>
      </w:r>
      <w:proofErr w:type="spellEnd"/>
      <w:r w:rsidRPr="00E91280">
        <w:rPr>
          <w:sz w:val="28"/>
          <w:szCs w:val="28"/>
        </w:rPr>
        <w:t>)</w:t>
      </w:r>
      <w:proofErr w:type="gramEnd"/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   Принципы организации работы по развитию элементарных математических представлений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формирование математических представлений на основе перцептивных (ручных) действий детей,  накопления чувственного опыта и его осмысления;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использование разнообразного и разнопланового  дидактического материала, позволяющего обобщить понятия «число», «множество», «форма»;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стимулирование активной речевой деятельности детей, речевое сопровождение перцептивных действий;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возможность сочетания самостоятельной деятельности детей и их разнообразного взаимодействия при освоении математических понятий.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center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Ознакомление дошкольников с миром природы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МБДОУ № 11 реализует дополнительную парциальную Программу по ознакомлению с миром природы (авторы:</w:t>
      </w:r>
      <w:proofErr w:type="gram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Start"/>
      <w:r w:rsidRPr="00E91280">
        <w:rPr>
          <w:sz w:val="28"/>
          <w:szCs w:val="28"/>
        </w:rPr>
        <w:t xml:space="preserve">В.В. </w:t>
      </w:r>
      <w:proofErr w:type="spellStart"/>
      <w:r w:rsidRPr="00E91280">
        <w:rPr>
          <w:sz w:val="28"/>
          <w:szCs w:val="28"/>
        </w:rPr>
        <w:t>Смирова</w:t>
      </w:r>
      <w:proofErr w:type="spellEnd"/>
      <w:r w:rsidRPr="00E91280">
        <w:rPr>
          <w:sz w:val="28"/>
          <w:szCs w:val="28"/>
        </w:rPr>
        <w:t xml:space="preserve">, С.Н. Николаева, О.Ф. </w:t>
      </w:r>
      <w:proofErr w:type="spellStart"/>
      <w:r w:rsidRPr="00E91280">
        <w:rPr>
          <w:sz w:val="28"/>
          <w:szCs w:val="28"/>
        </w:rPr>
        <w:t>Гарботенко</w:t>
      </w:r>
      <w:proofErr w:type="spellEnd"/>
      <w:r w:rsidRPr="00E91280">
        <w:rPr>
          <w:sz w:val="28"/>
          <w:szCs w:val="28"/>
        </w:rPr>
        <w:t>)</w:t>
      </w:r>
      <w:proofErr w:type="gramEnd"/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Содержание образования по ознакомлению дошкольников с миром природы представлено живой (растения, грибы, животные, человек) и неживой  (вода, почва, воздух) природой. </w:t>
      </w:r>
      <w:proofErr w:type="gramEnd"/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left="709"/>
        <w:jc w:val="center"/>
        <w:rPr>
          <w:rFonts w:ascii="Times New Roman CYR" w:hAnsi="Times New Roman CYR" w:cs="Times New Roman CYR"/>
          <w:bCs/>
          <w:i/>
          <w:sz w:val="28"/>
          <w:szCs w:val="28"/>
        </w:rPr>
      </w:pP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left="709"/>
        <w:jc w:val="center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Ознакомление дошкольников с социальным миром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Задачи: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сформировать у ребенка представление о себе как о представителе человеческого рода;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сформировать у ребенка представление о людях, живущих на Земле, об их чувствах, поступках, правах и обязанностях; о разнообразной деятельности людей;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на основе познания развивать творческую, свободную личность, обладающую чувством собственного достоинства и уважением к людям.</w:t>
      </w:r>
    </w:p>
    <w:p w:rsidR="00E91280" w:rsidRPr="00E91280" w:rsidRDefault="00E91280" w:rsidP="00E91280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/>
          <w:bCs/>
          <w:sz w:val="28"/>
          <w:szCs w:val="28"/>
        </w:rPr>
        <w:t>РЕЧЕВОЕ РАЗВИТИЕ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МБДОУ № 11 реализует дополнительную парциальную Программу по речевому развитию (авторы:</w:t>
      </w:r>
      <w:proofErr w:type="gram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Start"/>
      <w:r w:rsidRPr="00E91280">
        <w:rPr>
          <w:sz w:val="28"/>
          <w:szCs w:val="28"/>
        </w:rPr>
        <w:t xml:space="preserve">О.С.Ушакова, Л.А. </w:t>
      </w:r>
      <w:proofErr w:type="spellStart"/>
      <w:r w:rsidRPr="00E91280">
        <w:rPr>
          <w:sz w:val="28"/>
          <w:szCs w:val="28"/>
        </w:rPr>
        <w:t>Порамонова</w:t>
      </w:r>
      <w:proofErr w:type="spellEnd"/>
      <w:r w:rsidRPr="00E91280">
        <w:rPr>
          <w:sz w:val="32"/>
          <w:szCs w:val="28"/>
        </w:rPr>
        <w:t>)</w:t>
      </w:r>
      <w:proofErr w:type="gramEnd"/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   Цель: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формирование устной речи и навыков речевого общения с окружающими на основе овладения литературным языком своего народа. 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   Задачи:</w:t>
      </w:r>
    </w:p>
    <w:p w:rsidR="00E91280" w:rsidRPr="00E91280" w:rsidRDefault="00E91280" w:rsidP="00E91280">
      <w:p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овладение речью как средством общения и культуры; 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обогащение активного словаря;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lastRenderedPageBreak/>
        <w:t>- развитие связной, грамматически правильной диалогической и монологической речи;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 развитие речевого творчества;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знакомство с книжной культурой, детской литературой, понимание на слух текстов различных жанров детской литературы;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формирование звуковой аналитико-синтетической активности как предпосылки обучения грамоте;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развитие звуковой и интонационной культуры речи, фонематического слуха.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Принципы развития речи: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Принцип взаимосвязи сенсорного, умственного и речевого развития.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Принцип  коммуникативно - деятельностного подхода к развитию речи.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Принцип  развития языкового чутья.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Принцип формирования элементарного осознания явлений языка.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Принцип взаимосвязи работы над различными сторонами речи.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Принцип обогащения мотивации речевой деятельности.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Принцип обеспечения активной языковой практики.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left="1069"/>
        <w:jc w:val="center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Основные направления работы по развитию речи детей в дошкольной организации</w:t>
      </w:r>
    </w:p>
    <w:p w:rsidR="00E91280" w:rsidRPr="00E91280" w:rsidRDefault="00E91280" w:rsidP="00E91280">
      <w:pPr>
        <w:numPr>
          <w:ilvl w:val="0"/>
          <w:numId w:val="15"/>
        </w:numPr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200" w:lineRule="atLeast"/>
        <w:ind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Развитие словаря: освоение значений слов и их уместное употребление в соответствии с контекстом высказывания, с ситуацией, в которой происходит общение.</w:t>
      </w:r>
    </w:p>
    <w:p w:rsidR="00E91280" w:rsidRPr="00E91280" w:rsidRDefault="00E91280" w:rsidP="00E91280">
      <w:pPr>
        <w:numPr>
          <w:ilvl w:val="0"/>
          <w:numId w:val="15"/>
        </w:numPr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200" w:lineRule="atLeast"/>
        <w:ind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Воспитание звуковой культуры речи</w:t>
      </w:r>
      <w:r w:rsidRPr="00E91280"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>развитие восприятия звуков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br/>
        <w:t>родной речи и произношения.</w:t>
      </w:r>
    </w:p>
    <w:p w:rsidR="00E91280" w:rsidRPr="00E91280" w:rsidRDefault="00E91280" w:rsidP="00E91280">
      <w:pPr>
        <w:numPr>
          <w:ilvl w:val="0"/>
          <w:numId w:val="15"/>
        </w:numPr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200" w:lineRule="atLeast"/>
        <w:ind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Формирование грамматического строя: морфология (изменение слов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br/>
        <w:t xml:space="preserve"> по родам, числам</w:t>
      </w: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.</w:t>
      </w:r>
      <w:proofErr w:type="gram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п</w:t>
      </w:r>
      <w:proofErr w:type="gram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адежам), синтаксис (освоение различных 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br/>
        <w:t xml:space="preserve"> типов словосочетаний и предложений), словообразование.</w:t>
      </w:r>
    </w:p>
    <w:p w:rsidR="00E91280" w:rsidRPr="00E91280" w:rsidRDefault="00E91280" w:rsidP="00E91280">
      <w:pPr>
        <w:numPr>
          <w:ilvl w:val="0"/>
          <w:numId w:val="15"/>
        </w:numPr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200" w:lineRule="atLeast"/>
        <w:ind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Развитие связной речи:</w:t>
      </w:r>
      <w:r w:rsidRPr="00E91280">
        <w:rPr>
          <w:rFonts w:ascii="Times New Roman CYR" w:hAnsi="Times New Roman CYR" w:cs="Times New Roman CYR"/>
          <w:b/>
          <w:bCs/>
          <w:sz w:val="28"/>
          <w:szCs w:val="28"/>
        </w:rPr>
        <w:t xml:space="preserve"> д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иалогическая (разговорная) речь монологическая речь (рассказывание). </w:t>
      </w:r>
    </w:p>
    <w:p w:rsidR="00E91280" w:rsidRPr="00E91280" w:rsidRDefault="00E91280" w:rsidP="00E91280">
      <w:pPr>
        <w:numPr>
          <w:ilvl w:val="0"/>
          <w:numId w:val="15"/>
        </w:numPr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200" w:lineRule="atLeast"/>
        <w:ind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Формирование элементарного осознания явлений языка и речи:</w:t>
      </w:r>
      <w:r w:rsidRPr="00E9128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>различение звука и слова, нахождение  места звука в слове.</w:t>
      </w:r>
    </w:p>
    <w:p w:rsidR="00E91280" w:rsidRPr="00E91280" w:rsidRDefault="00E91280" w:rsidP="00E91280">
      <w:pPr>
        <w:numPr>
          <w:ilvl w:val="0"/>
          <w:numId w:val="15"/>
        </w:numPr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line="200" w:lineRule="atLeast"/>
        <w:ind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Воспитание любви и интереса к художественному слову.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/>
          <w:bCs/>
          <w:sz w:val="28"/>
          <w:szCs w:val="28"/>
        </w:rPr>
        <w:t>ХУДОЖЕСТВЕННО-ЭСТЕТИЧЕСКОЕ РАЗВИТИЕ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ab/>
      </w: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Задачи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развитие предпосылок ценностно – смыслового восприятия и понимания произведений искусства (словесного, музыкального, изобразительного), мира природы;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становление эстетического отношения к окружающему миру;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формирование элементарных представлений о видах искусства;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lastRenderedPageBreak/>
        <w:t>- восприятие музыки, художественной литературы, фольклора;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стимулирование сопереживания персонажам художественных произведений;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реализация самостоятельной творческой деятельности детей (изобразительной, конструктивно-модельной, музыкальной и др.).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i/>
          <w:color w:val="000000"/>
          <w:kern w:val="24"/>
          <w:sz w:val="28"/>
          <w:szCs w:val="28"/>
        </w:rPr>
      </w:pPr>
      <w:r w:rsidRPr="00E91280">
        <w:rPr>
          <w:bCs/>
          <w:i/>
          <w:color w:val="000000"/>
          <w:kern w:val="24"/>
          <w:sz w:val="28"/>
          <w:szCs w:val="28"/>
        </w:rPr>
        <w:t>Направления работы по художественно-эстетическому развитию</w:t>
      </w:r>
    </w:p>
    <w:p w:rsidR="00E91280" w:rsidRPr="00E91280" w:rsidRDefault="00E91280" w:rsidP="00E91280">
      <w:pPr>
        <w:numPr>
          <w:ilvl w:val="0"/>
          <w:numId w:val="45"/>
        </w:num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color w:val="000000"/>
          <w:kern w:val="24"/>
          <w:sz w:val="28"/>
          <w:szCs w:val="28"/>
        </w:rPr>
      </w:pPr>
      <w:r w:rsidRPr="00E91280">
        <w:rPr>
          <w:bCs/>
          <w:color w:val="000000"/>
          <w:kern w:val="24"/>
          <w:sz w:val="28"/>
          <w:szCs w:val="28"/>
        </w:rPr>
        <w:t>Эстетическое восприятие мира природы: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rPr>
          <w:bCs/>
          <w:color w:val="000000"/>
          <w:kern w:val="24"/>
          <w:sz w:val="28"/>
          <w:szCs w:val="28"/>
        </w:rPr>
      </w:pPr>
      <w:r w:rsidRPr="00E91280">
        <w:rPr>
          <w:bCs/>
          <w:color w:val="000000"/>
          <w:kern w:val="24"/>
          <w:sz w:val="28"/>
          <w:szCs w:val="28"/>
        </w:rPr>
        <w:t>- побуждать детей наблюдать за окружающей живой природой, всматриваться, замечать красоту природы;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color w:val="000000"/>
          <w:kern w:val="24"/>
          <w:sz w:val="28"/>
          <w:szCs w:val="28"/>
        </w:rPr>
      </w:pPr>
      <w:r w:rsidRPr="00E91280">
        <w:rPr>
          <w:bCs/>
          <w:color w:val="000000"/>
          <w:kern w:val="24"/>
          <w:sz w:val="28"/>
          <w:szCs w:val="28"/>
        </w:rPr>
        <w:t>- обогащать яркими впечатлениями от разнообразия красоты природы;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color w:val="000000"/>
          <w:kern w:val="24"/>
          <w:sz w:val="28"/>
          <w:szCs w:val="28"/>
        </w:rPr>
      </w:pPr>
      <w:r w:rsidRPr="00E91280">
        <w:rPr>
          <w:bCs/>
          <w:color w:val="000000"/>
          <w:kern w:val="24"/>
          <w:sz w:val="28"/>
          <w:szCs w:val="28"/>
        </w:rPr>
        <w:t>- воспитывать эмоциональный отклик на окружающую природу;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color w:val="000000"/>
          <w:kern w:val="24"/>
          <w:sz w:val="28"/>
          <w:szCs w:val="28"/>
        </w:rPr>
      </w:pPr>
      <w:r w:rsidRPr="00E91280">
        <w:rPr>
          <w:bCs/>
          <w:color w:val="000000"/>
          <w:kern w:val="24"/>
          <w:sz w:val="28"/>
          <w:szCs w:val="28"/>
        </w:rPr>
        <w:tab/>
        <w:t>- воспитывать любовь ко всему живому, умение любоваться, видеть красоту вокруг себя;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color w:val="000000"/>
          <w:kern w:val="24"/>
          <w:sz w:val="28"/>
          <w:szCs w:val="28"/>
        </w:rPr>
      </w:pPr>
      <w:r w:rsidRPr="00E91280">
        <w:rPr>
          <w:b/>
          <w:bCs/>
          <w:color w:val="000000"/>
          <w:kern w:val="24"/>
          <w:sz w:val="28"/>
          <w:szCs w:val="28"/>
        </w:rPr>
        <w:t xml:space="preserve">- </w:t>
      </w:r>
      <w:r w:rsidRPr="00E91280">
        <w:rPr>
          <w:bCs/>
          <w:color w:val="000000"/>
          <w:kern w:val="24"/>
          <w:sz w:val="28"/>
          <w:szCs w:val="28"/>
        </w:rPr>
        <w:t>развивать интерес, желание и умение наблюдать за живой и неживой природой;</w:t>
      </w:r>
    </w:p>
    <w:p w:rsidR="00E91280" w:rsidRPr="00E91280" w:rsidRDefault="00E91280" w:rsidP="00E91280">
      <w:pPr>
        <w:tabs>
          <w:tab w:val="left" w:pos="567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color w:val="000000"/>
          <w:kern w:val="24"/>
          <w:sz w:val="28"/>
          <w:szCs w:val="28"/>
        </w:rPr>
      </w:pPr>
      <w:r w:rsidRPr="00E91280">
        <w:rPr>
          <w:bCs/>
          <w:color w:val="000000"/>
          <w:kern w:val="24"/>
          <w:sz w:val="28"/>
          <w:szCs w:val="28"/>
        </w:rPr>
        <w:t>- воспитывать эмоциональный отклик на красоту природы, любовь к природе, основы экологической культуры;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color w:val="000000"/>
          <w:kern w:val="24"/>
          <w:sz w:val="28"/>
          <w:szCs w:val="28"/>
        </w:rPr>
      </w:pPr>
      <w:r w:rsidRPr="00E91280">
        <w:rPr>
          <w:bCs/>
          <w:color w:val="000000"/>
          <w:kern w:val="24"/>
          <w:sz w:val="28"/>
          <w:szCs w:val="28"/>
        </w:rPr>
        <w:t>- подводить к умению одухотворять природу, представлять себя в роли животного, растения, передавать его облик, характер, настроение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    2. Эстетическое восприятие социального мира: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дать детям представление о том, что все люди трудятся;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воспитывать интерес, уважение к труду, людям труда;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hanging="11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ab/>
        <w:t>- воспитывать бережное отношение к окружающему предметному миру;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формировать интерес к окружающим предметам.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уметь обследовать их, осуществлять простейший сенсорный анализ, выделять ярко выраженные свойства, качества предмета;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различать эмоциональное состояние людей;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воспитывать чувство симпатии к другим детям;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дать детям представление о труде взрослых, о профессиях;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воспитывать интерес, уважение к людям, которые трудятся на благо других людей;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воспитывать предметное отношение к предметам рукотворного мира;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формировать знания о Родине, Москве;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знакомить с ближайшим окружением, учить любоваться красотой окружающих предметов;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учить выделять особенности строения предметов, их свойства и качества, назначение;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знакомить с изменениями, происходящими в окружающем мире;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развивать эмоциональный отклик на человеческие взаимоотношения, поступки;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   3. Художественное восприятие произведений искусства: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/>
          <w:bCs/>
          <w:sz w:val="28"/>
          <w:szCs w:val="28"/>
        </w:rPr>
        <w:t xml:space="preserve">- </w:t>
      </w:r>
      <w:r w:rsidRPr="00E91280">
        <w:rPr>
          <w:bCs/>
          <w:sz w:val="28"/>
          <w:szCs w:val="28"/>
        </w:rPr>
        <w:t>развивать эстетические чувства, художественное восприятие ребенка;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воспитывать эмоциональный отклик на произведения искусства;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lastRenderedPageBreak/>
        <w:t>- учить замечать яркость цветовых образов изобразительного и прикладного искусства;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учить выделять средства выразительности в произведениях искусства;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дать элементарные представления об архитектуре;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- учить делиться своими впечатлениями </w:t>
      </w:r>
      <w:proofErr w:type="gramStart"/>
      <w:r w:rsidRPr="00E91280">
        <w:rPr>
          <w:bCs/>
          <w:sz w:val="28"/>
          <w:szCs w:val="28"/>
        </w:rPr>
        <w:t>со</w:t>
      </w:r>
      <w:proofErr w:type="gramEnd"/>
      <w:r w:rsidRPr="00E91280">
        <w:rPr>
          <w:bCs/>
          <w:sz w:val="28"/>
          <w:szCs w:val="28"/>
        </w:rPr>
        <w:t xml:space="preserve"> взрослыми, сверстниками;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формировать эмоционально-эстетическое отношение ребенка к народной культуре;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развивать эстетическое восприятие, умение понимать содержание произведений искусства, всматриваться в картину, сравнивать произведения, проявляя к ним устойчивый интерес;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развивать эмоционально-эстетическую отзывчивость на произведения искусства;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учить выделять средства выразительности в произведениях искусства;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- воспитывать эмоциональный отклик на отраженные в произведениях искусства поступки, события, соотносить со своими представлениями о </w:t>
      </w:r>
      <w:proofErr w:type="gramStart"/>
      <w:r w:rsidRPr="00E91280">
        <w:rPr>
          <w:bCs/>
          <w:sz w:val="28"/>
          <w:szCs w:val="28"/>
        </w:rPr>
        <w:t>красивом</w:t>
      </w:r>
      <w:proofErr w:type="gramEnd"/>
      <w:r w:rsidRPr="00E91280">
        <w:rPr>
          <w:bCs/>
          <w:sz w:val="28"/>
          <w:szCs w:val="28"/>
        </w:rPr>
        <w:t>, радостном, печальном и т.д.;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развивать представления детей об архитектуре;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формировать чувство цвета, его гармонии, симметрии, формы, ритма;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знакомить с произведениями искусства, знать, для чего создаются красивые вещи;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содействовать эмоциональному общению.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    4. Художественно-изобразительная деятельность: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/>
          <w:bCs/>
          <w:sz w:val="28"/>
          <w:szCs w:val="28"/>
        </w:rPr>
        <w:t xml:space="preserve">- </w:t>
      </w:r>
      <w:r w:rsidRPr="00E91280">
        <w:rPr>
          <w:bCs/>
          <w:sz w:val="28"/>
          <w:szCs w:val="28"/>
        </w:rPr>
        <w:t>развивать интерес детей к изобразительной деятельности, к образному отражению увиденного, услышанного, прочувствованного;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- формировать представления о форме, величине, строении, цвете предметов, упражнять в передаче своего отношения к </w:t>
      </w:r>
      <w:proofErr w:type="gramStart"/>
      <w:r w:rsidRPr="00E91280">
        <w:rPr>
          <w:bCs/>
          <w:sz w:val="28"/>
          <w:szCs w:val="28"/>
        </w:rPr>
        <w:t>изображаемому</w:t>
      </w:r>
      <w:proofErr w:type="gramEnd"/>
      <w:r w:rsidRPr="00E91280">
        <w:rPr>
          <w:bCs/>
          <w:sz w:val="28"/>
          <w:szCs w:val="28"/>
        </w:rPr>
        <w:t>, выделять главное в предмете и его признаки, настроение;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учить создавать образ из округлых форм и цветовых пятен;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- учить </w:t>
      </w:r>
      <w:proofErr w:type="gramStart"/>
      <w:r w:rsidRPr="00E91280">
        <w:rPr>
          <w:bCs/>
          <w:sz w:val="28"/>
          <w:szCs w:val="28"/>
        </w:rPr>
        <w:t>гармонично</w:t>
      </w:r>
      <w:proofErr w:type="gramEnd"/>
      <w:r w:rsidRPr="00E91280">
        <w:rPr>
          <w:bCs/>
          <w:sz w:val="28"/>
          <w:szCs w:val="28"/>
        </w:rPr>
        <w:t xml:space="preserve"> располагать предметы на плоскости листа;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развивать воображение, творческие способности;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учить видеть средства выразительности в произведениях искусства (цвет, ритм, объем);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- знакомить с разнообразием  изобразительных материалов;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/>
          <w:bCs/>
          <w:sz w:val="28"/>
          <w:szCs w:val="28"/>
        </w:rPr>
        <w:t xml:space="preserve">- </w:t>
      </w:r>
      <w:r w:rsidRPr="00E91280">
        <w:rPr>
          <w:bCs/>
          <w:sz w:val="28"/>
          <w:szCs w:val="28"/>
        </w:rPr>
        <w:t>развивать устойчивый интерес детей к разным видам изобразительной деятельности;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развивать эстетические чувства;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учить создавать художественный образ;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учить отражать свои впечатления от окружающего мира в продуктивной деятельности, придумывать, фантазировать, экспериментировать;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учить изображать себя в общении с близкими, животными, растениями, отражать общественные события;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развивать художественное творчество детей;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учить передавать животных, человека в движении;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lastRenderedPageBreak/>
        <w:t>- учить использовать в изодеятельности разнообразные изобразительные материалы.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left="720"/>
        <w:jc w:val="center"/>
        <w:rPr>
          <w:bCs/>
          <w:sz w:val="28"/>
          <w:szCs w:val="28"/>
          <w:u w:val="single"/>
        </w:rPr>
      </w:pPr>
      <w:r w:rsidRPr="00E91280">
        <w:rPr>
          <w:bCs/>
          <w:sz w:val="28"/>
          <w:szCs w:val="28"/>
          <w:u w:val="single"/>
        </w:rPr>
        <w:t>Детское конструирование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МБДОУ № 11 реализует дополнительную парциальную Программу </w:t>
      </w: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по</w:t>
      </w:r>
      <w:proofErr w:type="gramEnd"/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  <w:u w:val="single"/>
        </w:rPr>
      </w:pP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творческому развитию (автор:</w:t>
      </w:r>
      <w:proofErr w:type="gram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И.А. Лыкова)</w:t>
      </w:r>
      <w:proofErr w:type="gramEnd"/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   Детское конструирование носит творческий (создание замысла) и технический характер (воплощение замысла). Среди видов детского конструирования выделяют: конструирование из строительного материала, бумаги, природного материала, деталей конструкторов, </w:t>
      </w:r>
      <w:proofErr w:type="gramStart"/>
      <w:r w:rsidRPr="00E91280">
        <w:rPr>
          <w:bCs/>
          <w:sz w:val="28"/>
          <w:szCs w:val="28"/>
        </w:rPr>
        <w:t>крупно-габаритных</w:t>
      </w:r>
      <w:proofErr w:type="gramEnd"/>
      <w:r w:rsidRPr="00E91280">
        <w:rPr>
          <w:bCs/>
          <w:sz w:val="28"/>
          <w:szCs w:val="28"/>
        </w:rPr>
        <w:t xml:space="preserve"> модулей, практическое и компьютерное конструирование.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left="709"/>
        <w:jc w:val="center"/>
        <w:rPr>
          <w:bCs/>
          <w:i/>
          <w:sz w:val="28"/>
          <w:szCs w:val="28"/>
        </w:rPr>
      </w:pP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left="709"/>
        <w:jc w:val="center"/>
        <w:rPr>
          <w:bCs/>
          <w:sz w:val="28"/>
          <w:szCs w:val="28"/>
          <w:u w:val="single"/>
        </w:rPr>
      </w:pPr>
      <w:r w:rsidRPr="00E91280">
        <w:rPr>
          <w:bCs/>
          <w:sz w:val="28"/>
          <w:szCs w:val="28"/>
          <w:u w:val="single"/>
        </w:rPr>
        <w:t>Музыкальное развитие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rPr>
          <w:bCs/>
          <w:sz w:val="28"/>
          <w:szCs w:val="28"/>
          <w:u w:val="single"/>
        </w:rPr>
      </w:pPr>
      <w:r w:rsidRPr="00E91280">
        <w:rPr>
          <w:bCs/>
          <w:sz w:val="28"/>
          <w:szCs w:val="28"/>
        </w:rPr>
        <w:t xml:space="preserve">   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МБДОУ № 11 реализует дополнительную парциальную Программу </w:t>
      </w: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по</w:t>
      </w:r>
      <w:proofErr w:type="gramEnd"/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  <w:u w:val="single"/>
        </w:rPr>
      </w:pP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музыкальному развитию (авторы:</w:t>
      </w:r>
      <w:proofErr w:type="gram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Start"/>
      <w:r w:rsidRPr="00E91280">
        <w:rPr>
          <w:sz w:val="28"/>
          <w:szCs w:val="28"/>
        </w:rPr>
        <w:t xml:space="preserve">В.А. Петрова, И. </w:t>
      </w:r>
      <w:proofErr w:type="spellStart"/>
      <w:r w:rsidRPr="00E91280">
        <w:rPr>
          <w:sz w:val="28"/>
          <w:szCs w:val="28"/>
        </w:rPr>
        <w:t>Каплунова</w:t>
      </w:r>
      <w:proofErr w:type="spellEnd"/>
      <w:r w:rsidRPr="00E91280">
        <w:rPr>
          <w:sz w:val="28"/>
          <w:szCs w:val="28"/>
        </w:rPr>
        <w:t xml:space="preserve">, И. </w:t>
      </w:r>
      <w:proofErr w:type="spellStart"/>
      <w:r w:rsidRPr="00E91280">
        <w:rPr>
          <w:sz w:val="28"/>
          <w:szCs w:val="28"/>
        </w:rPr>
        <w:t>Новоскольцева</w:t>
      </w:r>
      <w:proofErr w:type="spellEnd"/>
      <w:r w:rsidRPr="00E91280">
        <w:rPr>
          <w:sz w:val="28"/>
          <w:szCs w:val="28"/>
        </w:rPr>
        <w:t>)</w:t>
      </w:r>
      <w:proofErr w:type="gramEnd"/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Цель: развитие музыкальности детей и их способности эмоционально воспринимать музыку.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Задачи: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развитие </w:t>
      </w:r>
      <w:proofErr w:type="spellStart"/>
      <w:r w:rsidRPr="00E91280">
        <w:rPr>
          <w:rFonts w:ascii="Times New Roman CYR" w:hAnsi="Times New Roman CYR" w:cs="Times New Roman CYR"/>
          <w:bCs/>
          <w:sz w:val="28"/>
          <w:szCs w:val="28"/>
        </w:rPr>
        <w:t>музыкально-художетсвенной</w:t>
      </w:r>
      <w:proofErr w:type="spell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деятельности;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приобщение к музыкальному искусству;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развития воображения и творческой активности.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Направления работы:</w:t>
      </w:r>
    </w:p>
    <w:p w:rsidR="00E91280" w:rsidRPr="00E91280" w:rsidRDefault="00E91280" w:rsidP="00E91280">
      <w:pPr>
        <w:numPr>
          <w:ilvl w:val="0"/>
          <w:numId w:val="18"/>
        </w:num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hanging="785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Слушание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left="142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ознакомление с музыкальными произведениями, их запоминание, накопление музыкальных впечатлений;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-развитие музыкальных способностей и навыков культурного слушания музыки;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развитие способности различать характер песен, инструментальных пьес, средств их выразительности; формирование музыкального вкуса;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развитие способности эмоционально воспринимать музыку.</w:t>
      </w:r>
    </w:p>
    <w:p w:rsidR="00E91280" w:rsidRPr="00E91280" w:rsidRDefault="00E91280" w:rsidP="00E91280">
      <w:pPr>
        <w:numPr>
          <w:ilvl w:val="0"/>
          <w:numId w:val="18"/>
        </w:num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hanging="785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Пение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формирование у детей певческих умений и навыков;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развитие певческого голоса, укрепление и расширение его диапазона.</w:t>
      </w:r>
    </w:p>
    <w:p w:rsidR="00E91280" w:rsidRPr="00E91280" w:rsidRDefault="00E91280" w:rsidP="00E91280">
      <w:pPr>
        <w:numPr>
          <w:ilvl w:val="0"/>
          <w:numId w:val="18"/>
        </w:num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hanging="785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Музыкально-ритмические движения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развитие музыкального восприятия, музыкально-ритмического чувства и в связи с этим ритмичности движений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lastRenderedPageBreak/>
        <w:t>- 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обучение детей музыкально-ритмическим умениям и навыкам через игры, пляски и упражнения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развитие художественно-творческих способностей </w:t>
      </w:r>
    </w:p>
    <w:p w:rsidR="00E91280" w:rsidRPr="00E91280" w:rsidRDefault="00E91280" w:rsidP="00E91280">
      <w:pPr>
        <w:numPr>
          <w:ilvl w:val="0"/>
          <w:numId w:val="18"/>
        </w:num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hanging="785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Игра на детских музыкальных инструментах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совершенствование эстетического восприятия и чувства ребенка;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становление и развитие волевых качеств: выдержка, настойчивость, целеустремленность, усидчивость;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развитие сосредоточенности, памяти, фантазии, творческих способностей, музыкального вкуса;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знакомство с детскими музыкальными инструментами и обучение детей игре на них;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развитие координации музыкального мышления и двигательных функций организма.</w:t>
      </w:r>
    </w:p>
    <w:p w:rsidR="00E91280" w:rsidRPr="00E91280" w:rsidRDefault="00E91280" w:rsidP="00E91280">
      <w:pPr>
        <w:numPr>
          <w:ilvl w:val="0"/>
          <w:numId w:val="18"/>
        </w:num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hanging="785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Развитие творчества: песенного, музыкально-игрового, танцевального.</w:t>
      </w:r>
    </w:p>
    <w:p w:rsidR="00E91280" w:rsidRPr="00E91280" w:rsidRDefault="00E91280" w:rsidP="00E91280">
      <w:pPr>
        <w:tabs>
          <w:tab w:val="left" w:pos="993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развивать способность творческого воображения при восприятии музыки;</w:t>
      </w:r>
    </w:p>
    <w:p w:rsidR="00E91280" w:rsidRPr="00E91280" w:rsidRDefault="00E91280" w:rsidP="00E91280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замысла;</w:t>
      </w:r>
    </w:p>
    <w:p w:rsidR="00E91280" w:rsidRPr="00E91280" w:rsidRDefault="00E91280" w:rsidP="00E91280">
      <w:p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развивать способность к песенному, музыкально-игровому, танцевальному творчеству, к импровизации на инструментах. </w:t>
      </w:r>
    </w:p>
    <w:p w:rsidR="00E91280" w:rsidRPr="00E91280" w:rsidRDefault="00E91280" w:rsidP="00E91280">
      <w:p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/>
          <w:bCs/>
          <w:sz w:val="28"/>
          <w:szCs w:val="28"/>
        </w:rPr>
        <w:t>ФИЗИЧЕСКОЕ РАЗВИТИЕ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МБДОУ № 11 реализует дополнительную парциальную Программу </w:t>
      </w: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по</w:t>
      </w:r>
      <w:proofErr w:type="gramEnd"/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физическому развитию (авторы:</w:t>
      </w:r>
      <w:proofErr w:type="gramEnd"/>
      <w:r w:rsidRPr="00E91280">
        <w:rPr>
          <w:szCs w:val="28"/>
        </w:rPr>
        <w:t xml:space="preserve"> </w:t>
      </w:r>
      <w:r w:rsidRPr="00E91280">
        <w:rPr>
          <w:sz w:val="28"/>
          <w:szCs w:val="28"/>
        </w:rPr>
        <w:t xml:space="preserve">Л.И. </w:t>
      </w:r>
      <w:proofErr w:type="spellStart"/>
      <w:r w:rsidRPr="00E91280">
        <w:rPr>
          <w:sz w:val="28"/>
          <w:szCs w:val="28"/>
        </w:rPr>
        <w:t>Пензулаева</w:t>
      </w:r>
      <w:proofErr w:type="spellEnd"/>
      <w:r w:rsidRPr="00E91280">
        <w:rPr>
          <w:sz w:val="28"/>
          <w:szCs w:val="28"/>
        </w:rPr>
        <w:t xml:space="preserve">, Н.В. </w:t>
      </w:r>
      <w:proofErr w:type="spellStart"/>
      <w:r w:rsidRPr="00E91280">
        <w:rPr>
          <w:sz w:val="28"/>
          <w:szCs w:val="28"/>
        </w:rPr>
        <w:t>Полтавцева</w:t>
      </w:r>
      <w:proofErr w:type="spellEnd"/>
      <w:r w:rsidRPr="00E91280">
        <w:rPr>
          <w:sz w:val="28"/>
          <w:szCs w:val="28"/>
        </w:rPr>
        <w:t>, Н.А.)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Цель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: </w:t>
      </w:r>
      <w:r w:rsidRPr="00E91280">
        <w:rPr>
          <w:rFonts w:ascii="Times New Roman CYR" w:hAnsi="Times New Roman CYR" w:cs="Times New Roman CYR"/>
          <w:bCs/>
          <w:iCs/>
          <w:sz w:val="28"/>
          <w:szCs w:val="28"/>
        </w:rPr>
        <w:t>гармоничное физическое развитие, формирование интереса и ценностного отношения к занятиям физической культурой,  формирование основ здорового образа жизни.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Cs/>
          <w:sz w:val="28"/>
          <w:szCs w:val="28"/>
        </w:rPr>
        <w:t xml:space="preserve">   </w:t>
      </w:r>
      <w:r w:rsidRPr="00E91280">
        <w:rPr>
          <w:rFonts w:ascii="Times New Roman CYR" w:hAnsi="Times New Roman CYR" w:cs="Times New Roman CYR"/>
          <w:bCs/>
          <w:i/>
          <w:iCs/>
          <w:sz w:val="28"/>
          <w:szCs w:val="28"/>
        </w:rPr>
        <w:t>Задачи:</w:t>
      </w:r>
    </w:p>
    <w:p w:rsidR="00E91280" w:rsidRPr="00E91280" w:rsidRDefault="00E91280" w:rsidP="00E91280">
      <w:pPr>
        <w:tabs>
          <w:tab w:val="left" w:pos="567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Cs/>
          <w:sz w:val="28"/>
          <w:szCs w:val="28"/>
        </w:rPr>
        <w:t>- оздоровительные: охрана жизни и укрепление здоровья, обеспечение нормального функционирования всех органов и систем организма, всестороннее физическое совершенствование функций организма, повышение   работоспособности и закаливание;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Cs/>
          <w:sz w:val="28"/>
          <w:szCs w:val="28"/>
        </w:rPr>
        <w:t>- образовательные: формирование двигательных умений и навыков развитие физических качеств, овладение ребенком элементарными знаниями о своем организме,  роли физических упражнений в его жизни,</w:t>
      </w:r>
      <w:r w:rsidRPr="00E91280">
        <w:rPr>
          <w:rFonts w:ascii="Times New Roman CYR" w:hAnsi="Times New Roman CYR" w:cs="Times New Roman CYR"/>
          <w:bCs/>
          <w:iCs/>
          <w:sz w:val="28"/>
          <w:szCs w:val="28"/>
        </w:rPr>
        <w:br/>
        <w:t xml:space="preserve">способах укрепления собственного здоровья;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Cs/>
          <w:sz w:val="28"/>
          <w:szCs w:val="28"/>
        </w:rPr>
        <w:t>- воспитательные: формирование интереса и потребности в занятиях</w:t>
      </w:r>
      <w:r w:rsidRPr="00E91280">
        <w:rPr>
          <w:rFonts w:ascii="Times New Roman CYR" w:hAnsi="Times New Roman CYR" w:cs="Times New Roman CYR"/>
          <w:bCs/>
          <w:iCs/>
          <w:sz w:val="28"/>
          <w:szCs w:val="28"/>
        </w:rPr>
        <w:br/>
        <w:t xml:space="preserve">физическими упражнениями, разностороннее  гармоничное развитие ребенка (не только физическое, но и умственное, нравственное, эстетическое, трудовое). 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   Направления физического развития:</w:t>
      </w:r>
    </w:p>
    <w:p w:rsidR="00E91280" w:rsidRPr="00E91280" w:rsidRDefault="00E91280" w:rsidP="00E91280">
      <w:pPr>
        <w:numPr>
          <w:ilvl w:val="0"/>
          <w:numId w:val="8"/>
        </w:numPr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line="200" w:lineRule="atLeast"/>
        <w:ind w:left="0"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lastRenderedPageBreak/>
        <w:t xml:space="preserve">приобретение детьми опыта в двигательной деятельности, 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связанной с выполнением упражнений, направленных на развитие таких физических качеств как координация и гибкость, способствующих правильному формированию опорно-двигательной системы организма, развитию равновесия, координации движений, крупной и мелкой моторики связанной с правильным, не наносящим вреда организму, выполнением основных движений (ходьба, бег, мягкие прыжки, повороты в обе стороны); </w:t>
      </w:r>
      <w:proofErr w:type="gramEnd"/>
    </w:p>
    <w:p w:rsidR="00E91280" w:rsidRPr="00E91280" w:rsidRDefault="00E91280" w:rsidP="00E91280">
      <w:pPr>
        <w:numPr>
          <w:ilvl w:val="0"/>
          <w:numId w:val="8"/>
        </w:numPr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line="200" w:lineRule="atLeast"/>
        <w:ind w:left="0" w:firstLine="284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становление целенаправленности  и саморегуляции  в двигательной сфере;</w:t>
      </w:r>
    </w:p>
    <w:p w:rsidR="00E91280" w:rsidRPr="00E91280" w:rsidRDefault="00E91280" w:rsidP="00E91280">
      <w:pPr>
        <w:numPr>
          <w:ilvl w:val="0"/>
          <w:numId w:val="8"/>
        </w:numPr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line="200" w:lineRule="atLeast"/>
        <w:ind w:left="0"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становление ценностей здорового образа жизни</w:t>
      </w:r>
      <w:r w:rsidRPr="00E91280"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>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   Принципы физического развития:</w:t>
      </w:r>
    </w:p>
    <w:p w:rsidR="00E91280" w:rsidRPr="00E91280" w:rsidRDefault="00E91280" w:rsidP="00E91280">
      <w:pPr>
        <w:numPr>
          <w:ilvl w:val="0"/>
          <w:numId w:val="9"/>
        </w:numPr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line="200" w:lineRule="atLeast"/>
        <w:ind w:left="0"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дидактические</w:t>
      </w:r>
      <w:proofErr w:type="gram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(систематичность и последовательность, развивающее обучение, доступность, воспитывающее обучение, учет индивидуальных и возрастных особенностей, сознательность и активность ребенка, наглядность);</w:t>
      </w:r>
    </w:p>
    <w:p w:rsidR="00E91280" w:rsidRPr="00E91280" w:rsidRDefault="00E91280" w:rsidP="00E91280">
      <w:pPr>
        <w:numPr>
          <w:ilvl w:val="0"/>
          <w:numId w:val="9"/>
        </w:numPr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line="200" w:lineRule="atLeast"/>
        <w:ind w:left="0"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специальные (непрерывность, последовательность наращивания  тренирующих воздействий, цикличность); </w:t>
      </w:r>
    </w:p>
    <w:p w:rsidR="00E91280" w:rsidRPr="00E91280" w:rsidRDefault="00E91280" w:rsidP="00E91280">
      <w:pPr>
        <w:numPr>
          <w:ilvl w:val="0"/>
          <w:numId w:val="9"/>
        </w:numPr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line="200" w:lineRule="atLeast"/>
        <w:ind w:left="0"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гигиенические (сбалансированность нагрузок, рациональность чередования деятельности и отдыха, возрастная адекватность, оздоровительная направленность всего  образовательного процесса, осуществление личностно-ориентированного обучения и воспитания). 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ab/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ab/>
      </w:r>
      <w:r w:rsidRPr="00E912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2.2. Описание вариативных форм, способов, методов и средств реализации Программы с учетом возрастных и </w:t>
      </w:r>
      <w:proofErr w:type="spellStart"/>
      <w:r w:rsidRPr="00E912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индвидуальных</w:t>
      </w:r>
      <w:proofErr w:type="spellEnd"/>
      <w:r w:rsidRPr="00E912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особенностей воспитанников, специфики их образовательных потребностей и интересов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</w:rPr>
      </w:pP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center"/>
        <w:rPr>
          <w:rFonts w:ascii="Times New Roman CYR" w:hAnsi="Times New Roman CYR" w:cs="Times New Roman CYR"/>
          <w:bCs/>
          <w:color w:val="FF0000"/>
          <w:sz w:val="28"/>
          <w:szCs w:val="28"/>
          <w:u w:val="single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  <w:u w:val="single"/>
        </w:rPr>
        <w:t>Формы, способы, методы и средства</w:t>
      </w:r>
      <w:r w:rsidRPr="00E91280">
        <w:rPr>
          <w:rFonts w:ascii="Times New Roman CYR" w:hAnsi="Times New Roman CYR" w:cs="Times New Roman CYR"/>
          <w:bCs/>
          <w:color w:val="FF0000"/>
          <w:sz w:val="28"/>
          <w:szCs w:val="28"/>
          <w:u w:val="single"/>
        </w:rPr>
        <w:t xml:space="preserve"> </w:t>
      </w:r>
      <w:r w:rsidRPr="00E91280">
        <w:rPr>
          <w:rFonts w:ascii="Times New Roman CYR" w:hAnsi="Times New Roman CYR" w:cs="Times New Roman CYR"/>
          <w:bCs/>
          <w:sz w:val="28"/>
          <w:szCs w:val="28"/>
          <w:u w:val="single"/>
        </w:rPr>
        <w:t>социально-коммуникативного развития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color w:val="FF0000"/>
          <w:sz w:val="28"/>
          <w:szCs w:val="28"/>
        </w:rPr>
      </w:pP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ind w:left="426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Средства игровой деятельности: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</w:t>
      </w:r>
      <w:r w:rsidRPr="00E91280">
        <w:rPr>
          <w:sz w:val="28"/>
          <w:szCs w:val="28"/>
        </w:rPr>
        <w:t xml:space="preserve"> средства, специально созданные (или заведенные, например, декоративные домашние животные), для игры, возможно, самим играющим и используемые строго по назначению;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средства в виде подручных игровых предметов — игровое замещение предметов в воображении играющего (играющих);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материальные предметы, созданные для иных целей и используемые в качестве средств игры.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ind w:left="426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Способы игровой деятельности: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игровые действия разной степени сложности и обобщённости;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эмоционально-выразительные средства;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речевые высказывания.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Формы организации трудовой де</w:t>
      </w:r>
      <w:r>
        <w:rPr>
          <w:rFonts w:ascii="Times New Roman CYR" w:hAnsi="Times New Roman CYR" w:cs="Times New Roman CYR"/>
          <w:bCs/>
          <w:i/>
          <w:sz w:val="28"/>
          <w:szCs w:val="28"/>
        </w:rPr>
        <w:t>я</w:t>
      </w: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тельности: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lastRenderedPageBreak/>
        <w:t>- поручения (простые и сложные, эпизодические и длительные, коллективные и индивидуальные);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дежурство (не более 20 минут);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коллективный труд.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ab/>
        <w:t xml:space="preserve"> Методы и способы трудового воспитания детей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1 группа методов: формирование нравственных представлений, суждений, оценок.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решение маленьких логических задач, загадок;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приучение к размышлению, эвристические беседы;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беседы на этические темы;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чтение художественной литературы;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рассматривание иллюстраций;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рассказывание и обсуждение картин, иллюстраций;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просмотр телепередач, диафильмов, видеофильмов;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задачи на решение коммуникативных ситуаций;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придумывание сказок.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2 группа методов: создание у детей практического опыта трудовой деятельности.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приучение к положительным формам общественного поведения;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показ действий;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пример взрослого и детей;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целенаправленное наблюдение;</w:t>
      </w:r>
    </w:p>
    <w:p w:rsidR="00E91280" w:rsidRPr="00E91280" w:rsidRDefault="00E91280" w:rsidP="00E91280">
      <w:p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организация интересной деятельности (общественно-полезный характер);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разыгрывание коммуникативных ситуаций;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создание контрольных педагогических ситуаций.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ind w:left="709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Средства трудового воспитания: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ознакомление с трудом взрослых;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собственная трудовая деятельность;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художественная литература;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музыка;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-изобразительное искусство. 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ind w:left="142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center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  <w:u w:val="single"/>
        </w:rPr>
        <w:t>Формы, способы, методы и средства познавательного развития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   Формы организации образовательной деятельности по ознакомлению дошкольников с социальным миром: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познавательные эвристические беседы;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чтение художественной литературы;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изобразительная и конструктивная деятельность;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экспериментирование и опыты;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музыка;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игры (сюжетно-ролевые, драматизации, подвижные);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наблюдения;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lastRenderedPageBreak/>
        <w:t>- трудовая деятельность;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праздники и развлечения;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индивидуальные беседы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left="70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   Методы, позволяющие педагогу наиболее эффективно проводить работу по ознакомлению детей с социальным миром: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методы, повышающие познавательную активность (</w:t>
      </w:r>
      <w:proofErr w:type="spellStart"/>
      <w:r w:rsidRPr="00E91280">
        <w:rPr>
          <w:rFonts w:ascii="Times New Roman CYR" w:hAnsi="Times New Roman CYR" w:cs="Times New Roman CYR"/>
          <w:bCs/>
          <w:sz w:val="28"/>
          <w:szCs w:val="28"/>
        </w:rPr>
        <w:t>элементареый</w:t>
      </w:r>
      <w:proofErr w:type="spell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анализ, сравнение по контрасту и подобию, сходству, группировка и классификация, моделирование и конструирование, ответы на вопросы детей, приучение к самостоятельному поиску ответов на вопросы);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методы, вызывающие эмоциональную активность (воображаемые ситуации, придумывание сказок, игры-драматизации, сюрпризные моменты и </w:t>
      </w:r>
      <w:proofErr w:type="spellStart"/>
      <w:r w:rsidRPr="00E91280">
        <w:rPr>
          <w:rFonts w:ascii="Times New Roman CYR" w:hAnsi="Times New Roman CYR" w:cs="Times New Roman CYR"/>
          <w:bCs/>
          <w:sz w:val="28"/>
          <w:szCs w:val="28"/>
        </w:rPr>
        <w:t>эелементы</w:t>
      </w:r>
      <w:proofErr w:type="spell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новизны, юмор и шутка, сочетание разнообразных средств на одном занятии);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методы, способствующие взаимосвязи различных видов деятельности (прием предложения и обучения способу связи разных видов деятельности, перспективное планирование, перспектива,   направленная на последующую деятельность, беседа);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методы коррекции и  уточнения детских представлений (повторение, наблюдение, экспериментирование, создание проблемных ситуаций, беседа).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ind w:left="1429"/>
        <w:jc w:val="both"/>
        <w:rPr>
          <w:rFonts w:ascii="Times New Roman CYR" w:hAnsi="Times New Roman CYR" w:cs="Times New Roman CYR"/>
          <w:bCs/>
          <w:i/>
          <w:color w:val="FF0000"/>
          <w:sz w:val="28"/>
          <w:szCs w:val="28"/>
        </w:rPr>
      </w:pP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Методы ознакомления дошкольников с природой</w:t>
      </w:r>
    </w:p>
    <w:p w:rsidR="00E91280" w:rsidRPr="00E91280" w:rsidRDefault="00E91280" w:rsidP="00E91280">
      <w:pPr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hanging="785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Наглядные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наблюдения (кратковременные, длительные, определение состояния предмета по отдельным признакам, восстановление картины целого по отдельным признакам);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 рассматривание картин, демонстрация фильмов</w:t>
      </w:r>
    </w:p>
    <w:p w:rsidR="00E91280" w:rsidRPr="00E91280" w:rsidRDefault="00E91280" w:rsidP="00E91280">
      <w:pPr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hanging="785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Практические</w:t>
      </w: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-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игра (дидактические игры (предметные, настольно-печатные, словесные, игровые упражнения и игры-занятия) подвижные игры, творческие игры);</w:t>
      </w:r>
      <w:proofErr w:type="gramEnd"/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-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труд в природе (индивидуальные поручения, коллективный труд);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-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E91280">
        <w:rPr>
          <w:rFonts w:ascii="Times New Roman CYR" w:hAnsi="Times New Roman CYR" w:cs="Times New Roman CYR"/>
          <w:bCs/>
          <w:sz w:val="28"/>
          <w:szCs w:val="28"/>
        </w:rPr>
        <w:t>элементраные</w:t>
      </w:r>
      <w:proofErr w:type="spell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опыты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left="284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3. Словесные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рассказ;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беседа;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чтение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Pr="00E91280">
        <w:rPr>
          <w:rFonts w:ascii="Times New Roman CYR" w:hAnsi="Times New Roman CYR" w:cs="Times New Roman CYR"/>
          <w:bCs/>
          <w:sz w:val="28"/>
          <w:szCs w:val="28"/>
          <w:u w:val="single"/>
        </w:rPr>
        <w:t>Формы работы по развитию элементарных математических представлений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театрализация с математическим содержанием – на этапе объяснения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или повторения и закрепл</w:t>
      </w:r>
      <w:r>
        <w:rPr>
          <w:rFonts w:ascii="Times New Roman CYR" w:hAnsi="Times New Roman CYR" w:cs="Times New Roman CYR"/>
          <w:bCs/>
          <w:sz w:val="28"/>
          <w:szCs w:val="28"/>
        </w:rPr>
        <w:t>ения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;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коллективная непосредственно образовательная деятельность при условии свободы уч</w:t>
      </w:r>
      <w:r>
        <w:rPr>
          <w:rFonts w:ascii="Times New Roman CYR" w:hAnsi="Times New Roman CYR" w:cs="Times New Roman CYR"/>
          <w:bCs/>
          <w:sz w:val="28"/>
          <w:szCs w:val="28"/>
        </w:rPr>
        <w:t>астия в нем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;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самостоятельная деятельность в развивающ</w:t>
      </w:r>
      <w:r>
        <w:rPr>
          <w:rFonts w:ascii="Times New Roman CYR" w:hAnsi="Times New Roman CYR" w:cs="Times New Roman CYR"/>
          <w:bCs/>
          <w:sz w:val="28"/>
          <w:szCs w:val="28"/>
        </w:rPr>
        <w:t>ей среде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Pr="00E91280">
        <w:rPr>
          <w:rFonts w:ascii="Times New Roman CYR" w:hAnsi="Times New Roman CYR" w:cs="Times New Roman CYR"/>
          <w:bCs/>
          <w:color w:val="FF0000"/>
          <w:sz w:val="28"/>
          <w:szCs w:val="28"/>
        </w:rPr>
        <w:t xml:space="preserve"> </w:t>
      </w: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Способы познавательного развития: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lastRenderedPageBreak/>
        <w:t>- проекты;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загадки;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коллекционирование;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проблемные ситуации.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Средства познавательного развития: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прогулка;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развивающая предметно-пространственная среда;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непосредственно-образовательная деятельность;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- эксперимент;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наглядное моделирование.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center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  <w:u w:val="single"/>
        </w:rPr>
        <w:t>Формы, способы, методы и средства речевого развития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ind w:left="1429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Методы развития речи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left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1) Наглядные:</w:t>
      </w:r>
    </w:p>
    <w:p w:rsidR="00E91280" w:rsidRPr="00E91280" w:rsidRDefault="00E91280" w:rsidP="00E91280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 непосредственное наблюдение и его разновидности (наблюдение в природе, экскурсии);</w:t>
      </w:r>
    </w:p>
    <w:p w:rsidR="00E91280" w:rsidRPr="00E91280" w:rsidRDefault="00E91280" w:rsidP="00E91280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опосредованное наблюдение (изобразительная наглядность: рассматривание игрушек и картин, рассказывание по игрушкам и картинам)</w:t>
      </w:r>
    </w:p>
    <w:p w:rsidR="00E91280" w:rsidRPr="00E91280" w:rsidRDefault="00E91280" w:rsidP="00E91280">
      <w:pPr>
        <w:tabs>
          <w:tab w:val="left" w:pos="360"/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ab/>
      </w: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ab/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>2) Словесные: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чтение и рассказывание  художественных произведений;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заучивание наизусть;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пересказ;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обобщающая беседа;</w:t>
      </w:r>
    </w:p>
    <w:p w:rsidR="00E91280" w:rsidRPr="00E91280" w:rsidRDefault="00E91280" w:rsidP="00E91280">
      <w:pPr>
        <w:tabs>
          <w:tab w:val="left" w:pos="426"/>
          <w:tab w:val="num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 рассказывание без опоры на наглядный материал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3) Практические (дидактические игры, игры-драматизации, инсценировки, дидактические упражнения, пластические этюды, хороводные игры).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   Средства развития речи: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общение взрослых и детей;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художественная литература;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культурная языковая среда;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изобразительное искусство, музыка, театр;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обучение родной речи на занятиях;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занятия по другим разделам программы.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   Формы речевого развития: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диалог;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монолог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   Способы речевого развития: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 речевое сопровождение действий;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proofErr w:type="spellStart"/>
      <w:r w:rsidRPr="00E91280">
        <w:rPr>
          <w:rFonts w:ascii="Times New Roman CYR" w:hAnsi="Times New Roman CYR" w:cs="Times New Roman CYR"/>
          <w:bCs/>
          <w:sz w:val="28"/>
          <w:szCs w:val="28"/>
        </w:rPr>
        <w:t>договаривание</w:t>
      </w:r>
      <w:proofErr w:type="spellEnd"/>
      <w:r w:rsidRPr="00E91280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комментирование действий;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звуковое обозначение действий.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center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  <w:u w:val="single"/>
        </w:rPr>
        <w:lastRenderedPageBreak/>
        <w:t>Формы, способы, методы и средства художественно-эстетического развития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ind w:left="1429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Методы музыкального развития: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наглядный: сопровождение музыкального ряда </w:t>
      </w: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изобразительным</w:t>
      </w:r>
      <w:proofErr w:type="gramEnd"/>
      <w:r w:rsidRPr="00E91280">
        <w:rPr>
          <w:rFonts w:ascii="Times New Roman CYR" w:hAnsi="Times New Roman CYR" w:cs="Times New Roman CYR"/>
          <w:bCs/>
          <w:sz w:val="28"/>
          <w:szCs w:val="28"/>
        </w:rPr>
        <w:t>, показ движений;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словесный</w:t>
      </w:r>
      <w:proofErr w:type="gramEnd"/>
      <w:r w:rsidRPr="00E91280">
        <w:rPr>
          <w:rFonts w:ascii="Times New Roman CYR" w:hAnsi="Times New Roman CYR" w:cs="Times New Roman CYR"/>
          <w:bCs/>
          <w:sz w:val="28"/>
          <w:szCs w:val="28"/>
        </w:rPr>
        <w:t>: беседы о различных музыкальных жанрах;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словесно-слуховой</w:t>
      </w:r>
      <w:proofErr w:type="gramEnd"/>
      <w:r w:rsidRPr="00E91280">
        <w:rPr>
          <w:rFonts w:ascii="Times New Roman CYR" w:hAnsi="Times New Roman CYR" w:cs="Times New Roman CYR"/>
          <w:bCs/>
          <w:sz w:val="28"/>
          <w:szCs w:val="28"/>
        </w:rPr>
        <w:t>: пение;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слуховой: слушание музыки;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- игровой: музыкальные игры;</w:t>
      </w:r>
      <w:proofErr w:type="gramEnd"/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практический</w:t>
      </w:r>
      <w:proofErr w:type="gramEnd"/>
      <w:r w:rsidRPr="00E91280">
        <w:rPr>
          <w:rFonts w:ascii="Times New Roman CYR" w:hAnsi="Times New Roman CYR" w:cs="Times New Roman CYR"/>
          <w:bCs/>
          <w:sz w:val="28"/>
          <w:szCs w:val="28"/>
        </w:rPr>
        <w:t>: разучивание песен, танцев, воспроизведение мелодий.</w:t>
      </w:r>
      <w:r w:rsidRPr="00E9128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Формы музыкального развития: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фронтальная музыкальная непосредственно образовательная деятельность (комплексная, тематическая, традиционная);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праздники и развлечения;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- игровая музыкальная деятельность (театрализованные музыкальные игры, музыкально-дидактические игры, игры с пением, ритмические игры); 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музыка в других видах непосредственно образовательной деятельности;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совместная деятельность взрослых и детей (театрализованная деятельность, оркестры, ансамбли);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индивидуальная музыкальная непосредственно-образовательная деятельность (творческие занятия, развитие слуха и голоса, упражнения в освоении танцевальных движений, обучение игре на детских музыкальных инструментах).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   Способы музыкального развития: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пение;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слушание музыки;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музыкально-ритмические движения;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музыкально-дидактические игры;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- игра на музыкальных инструментах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ind w:left="70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   Средства музыкального развития: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музыкальные инструменты;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музыкальный фольклор.</w:t>
      </w:r>
    </w:p>
    <w:p w:rsidR="00E91280" w:rsidRPr="00E91280" w:rsidRDefault="00E91280" w:rsidP="00E91280">
      <w:p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line="200" w:lineRule="atLeast"/>
        <w:rPr>
          <w:bCs/>
          <w:i/>
          <w:sz w:val="28"/>
          <w:szCs w:val="28"/>
        </w:rPr>
      </w:pPr>
      <w:r w:rsidRPr="00E91280">
        <w:rPr>
          <w:bCs/>
          <w:i/>
          <w:sz w:val="28"/>
          <w:szCs w:val="28"/>
        </w:rPr>
        <w:t xml:space="preserve">   Формы организации обучения конструированию: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конструирование по модели;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конструирование по образцу;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конструирование по условиям;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конструирование по теме;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 конструирование по образцу;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каркасное конструирование;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- конструирование по чертежам и схемам. </w:t>
      </w:r>
    </w:p>
    <w:p w:rsidR="00E91280" w:rsidRPr="00E91280" w:rsidRDefault="00E91280" w:rsidP="00E91280">
      <w:pPr>
        <w:tabs>
          <w:tab w:val="left" w:pos="426"/>
        </w:tabs>
        <w:suppressAutoHyphens/>
        <w:autoSpaceDE w:val="0"/>
        <w:autoSpaceDN w:val="0"/>
        <w:adjustRightInd w:val="0"/>
        <w:spacing w:line="200" w:lineRule="atLeast"/>
        <w:ind w:left="709"/>
        <w:jc w:val="both"/>
        <w:rPr>
          <w:bCs/>
          <w:sz w:val="28"/>
          <w:szCs w:val="28"/>
        </w:rPr>
      </w:pP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ind w:left="142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</w:rPr>
        <w:t>Формы, способы, методы и средства физического развития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   </w:t>
      </w: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Методы физического развития:</w:t>
      </w:r>
    </w:p>
    <w:p w:rsidR="00E91280" w:rsidRPr="00E91280" w:rsidRDefault="00E91280" w:rsidP="00E91280">
      <w:pPr>
        <w:numPr>
          <w:ilvl w:val="0"/>
          <w:numId w:val="10"/>
        </w:num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ind w:hanging="79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Наглядный </w:t>
      </w:r>
    </w:p>
    <w:p w:rsidR="00E91280" w:rsidRPr="00E91280" w:rsidRDefault="00E91280" w:rsidP="00E91280">
      <w:pPr>
        <w:tabs>
          <w:tab w:val="left" w:pos="567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>наглядно-зрительные приемы (показ физических упражнений, использование наглядных пособий, имитация, зрительные ориентиры);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наглядно-слуховые приемы (музыка, песни);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тактильно-мышечные приемы (непосредственная помощь воспитателя);</w:t>
      </w:r>
    </w:p>
    <w:p w:rsidR="00E91280" w:rsidRPr="00E91280" w:rsidRDefault="00E91280" w:rsidP="00E91280">
      <w:pPr>
        <w:tabs>
          <w:tab w:val="left" w:pos="284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ab/>
        <w:t xml:space="preserve">2) Словесный 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объяснения, пояснения, указания;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подача команд, распоряжений, сигналов;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вопросы к детям;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образный сюжетный рассказ, беседа;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словесная инструкция;</w:t>
      </w:r>
    </w:p>
    <w:p w:rsidR="00E91280" w:rsidRPr="00E91280" w:rsidRDefault="00E91280" w:rsidP="00E91280">
      <w:pPr>
        <w:tabs>
          <w:tab w:val="left" w:pos="284"/>
        </w:tabs>
        <w:suppressAutoHyphens/>
        <w:autoSpaceDE w:val="0"/>
        <w:autoSpaceDN w:val="0"/>
        <w:adjustRightInd w:val="0"/>
        <w:spacing w:line="200" w:lineRule="atLeast"/>
        <w:ind w:left="720" w:hanging="43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3) Практический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повторение упражнений без изменения и с изменениями;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проведение упражнений в игровой форме;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проведение упражнений в соревновательной форме.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   Средства физического развития: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двигательная активность, занятия физкультурой;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эколого-природные факторы (солнце, воздух, вода);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психогигиенические факторы (гигиена сна, питания, занятий).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Формы физического развития: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физкультурная непосредственно образовательная деятельность;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занятия по плаванию;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закаливающие процедуры;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утренняя гимнастика;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подвижные игры;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корригирующая гимнастика;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физкультминутки;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гимнастика пробуждения;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ЛФК;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физкультурные упражнения на прогулке;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спортивные игры, развлечения, праздники и соревнования;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ритмика;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кружки, секции;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музыкальная непосредственно образовательная деятельность;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- самостоятельная двигательно-игровая деятельность детей.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B019F9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   </w:t>
      </w:r>
    </w:p>
    <w:p w:rsidR="00B019F9" w:rsidRDefault="00B019F9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Способы физического развития: 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 xml:space="preserve">   Здоровьесберегающие технологии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- это технологии, направленные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br/>
        <w:t>на сохранение здоровья и активное формирование здорового образа жизни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br/>
        <w:t xml:space="preserve">и здоровья воспитанников. 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   Здоровьесберегающие технологии представлены медико-профилактическими, физкультурно-оздоровительными технологиями, психологической безопасностью и оздоровительной направленностью воспитательно-образовательного процесса. 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Медико-профилактические технологии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предполагают организацию мониторинга здоровья дошкольников, организацию и контроль питания детей, физическое развитие дошкольников, закаливание, организацию профилактических мероприятий, организацию обеспечения требований   </w:t>
      </w:r>
      <w:proofErr w:type="spellStart"/>
      <w:r w:rsidRPr="00E91280">
        <w:rPr>
          <w:rFonts w:ascii="Times New Roman CYR" w:hAnsi="Times New Roman CYR" w:cs="Times New Roman CYR"/>
          <w:bCs/>
          <w:sz w:val="28"/>
          <w:szCs w:val="28"/>
        </w:rPr>
        <w:t>СанПиНов</w:t>
      </w:r>
      <w:proofErr w:type="spell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, организацию </w:t>
      </w:r>
      <w:proofErr w:type="spellStart"/>
      <w:r w:rsidRPr="00E91280">
        <w:rPr>
          <w:rFonts w:ascii="Times New Roman CYR" w:hAnsi="Times New Roman CYR" w:cs="Times New Roman CYR"/>
          <w:bCs/>
          <w:sz w:val="28"/>
          <w:szCs w:val="28"/>
        </w:rPr>
        <w:t>здоровьесберегающей</w:t>
      </w:r>
      <w:proofErr w:type="spell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среды. 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Физкультурно-оздоровительные технологии представлены развитием физических качеств, двигательной активности, становлением физической культуры детей, дыхательной гимнастикой, массажем и самомассажем, профилактикой плоскостопия  и формированием правильной осанки, воспитанием привычки к повседневной физической активности и заботе о здоровье. 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Психологическая безопасность направлена на комфортную организацию режимных моментов, установление оптимального двигательного режима, правильное распределение интеллектуальных и физических нагрузок, доброжелательный стиль общения взрослого с детьми, целесообразность применения приемов и методов, использование приемов релаксации в режиме дня. 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   Оздоровительная направленность воспитательно-образовательного процесса включает в себя учет гигиенических требований, создание условий для оздоровительных режимов, бережное отношение к нервной системе ребенка, учет индивидуальных особенностей и интересов детей, предоставление ребенку свободы выбора, создание условий для самореализации, ориентацию на зону ближайшего развития. </w:t>
      </w: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ab/>
      </w:r>
      <w:r w:rsidRPr="00E91280">
        <w:rPr>
          <w:rFonts w:ascii="Times New Roman CYR" w:hAnsi="Times New Roman CYR" w:cs="Times New Roman CYR"/>
          <w:bCs/>
          <w:i/>
          <w:sz w:val="28"/>
          <w:szCs w:val="28"/>
        </w:rPr>
        <w:t>Виды здоровьесберегающих технологий</w:t>
      </w:r>
    </w:p>
    <w:p w:rsidR="00E91280" w:rsidRPr="00E91280" w:rsidRDefault="00E91280" w:rsidP="00E91280">
      <w:pPr>
        <w:numPr>
          <w:ilvl w:val="0"/>
          <w:numId w:val="11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line="200" w:lineRule="atLeast"/>
        <w:ind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Технологии сохранения и стимулирования здоровья (ритмопластика, динамические паузы, подвижные и спортивные игры, релаксация, различные гимнастики). </w:t>
      </w:r>
    </w:p>
    <w:p w:rsidR="00E91280" w:rsidRPr="00E91280" w:rsidRDefault="00E91280" w:rsidP="00E91280">
      <w:pPr>
        <w:numPr>
          <w:ilvl w:val="0"/>
          <w:numId w:val="11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line="200" w:lineRule="atLeast"/>
        <w:ind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Технологии обучения здоровому образу жизни (физкультурная непосредственно образовательная деятельность, проблемно-игровая непосредственно образовательная деятельность, коммуникативные игры, непосредственно образовательная деятельность из серии «Здоровье», самомассаж, биологическая обратная связь (</w:t>
      </w:r>
      <w:proofErr w:type="gramStart"/>
      <w:r w:rsidRPr="00E91280">
        <w:rPr>
          <w:rFonts w:ascii="Times New Roman CYR" w:hAnsi="Times New Roman CYR" w:cs="Times New Roman CYR"/>
          <w:bCs/>
          <w:sz w:val="28"/>
          <w:szCs w:val="28"/>
        </w:rPr>
        <w:t>БОС</w:t>
      </w:r>
      <w:proofErr w:type="gram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)). </w:t>
      </w:r>
    </w:p>
    <w:p w:rsidR="00E91280" w:rsidRPr="00E91280" w:rsidRDefault="00E91280" w:rsidP="00E91280">
      <w:pPr>
        <w:numPr>
          <w:ilvl w:val="0"/>
          <w:numId w:val="11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line="200" w:lineRule="atLeast"/>
        <w:ind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sz w:val="28"/>
          <w:szCs w:val="28"/>
        </w:rPr>
        <w:t>Коррекционные</w:t>
      </w:r>
      <w:r w:rsidRPr="00E9128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91280">
        <w:rPr>
          <w:rFonts w:ascii="Times New Roman CYR" w:hAnsi="Times New Roman CYR" w:cs="Times New Roman CYR"/>
          <w:bCs/>
          <w:sz w:val="28"/>
          <w:szCs w:val="28"/>
        </w:rPr>
        <w:t>технологии (</w:t>
      </w:r>
      <w:proofErr w:type="spellStart"/>
      <w:r w:rsidRPr="00E91280">
        <w:rPr>
          <w:rFonts w:ascii="Times New Roman CYR" w:hAnsi="Times New Roman CYR" w:cs="Times New Roman CYR"/>
          <w:bCs/>
          <w:sz w:val="28"/>
          <w:szCs w:val="28"/>
        </w:rPr>
        <w:t>арттерапия</w:t>
      </w:r>
      <w:proofErr w:type="spell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, технологии музыкального воздействия, </w:t>
      </w:r>
      <w:proofErr w:type="spellStart"/>
      <w:r w:rsidRPr="00E91280">
        <w:rPr>
          <w:rFonts w:ascii="Times New Roman CYR" w:hAnsi="Times New Roman CYR" w:cs="Times New Roman CYR"/>
          <w:bCs/>
          <w:sz w:val="28"/>
          <w:szCs w:val="28"/>
        </w:rPr>
        <w:t>сказкотерапия</w:t>
      </w:r>
      <w:proofErr w:type="spell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91280">
        <w:rPr>
          <w:rFonts w:ascii="Times New Roman CYR" w:hAnsi="Times New Roman CYR" w:cs="Times New Roman CYR"/>
          <w:bCs/>
          <w:sz w:val="28"/>
          <w:szCs w:val="28"/>
        </w:rPr>
        <w:t>цветотерапия</w:t>
      </w:r>
      <w:proofErr w:type="spell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E91280">
        <w:rPr>
          <w:rFonts w:ascii="Times New Roman CYR" w:hAnsi="Times New Roman CYR" w:cs="Times New Roman CYR"/>
          <w:bCs/>
          <w:sz w:val="28"/>
          <w:szCs w:val="28"/>
        </w:rPr>
        <w:t>психогимнастика</w:t>
      </w:r>
      <w:proofErr w:type="spellEnd"/>
      <w:r w:rsidRPr="00E91280">
        <w:rPr>
          <w:rFonts w:ascii="Times New Roman CYR" w:hAnsi="Times New Roman CYR" w:cs="Times New Roman CYR"/>
          <w:bCs/>
          <w:sz w:val="28"/>
          <w:szCs w:val="28"/>
        </w:rPr>
        <w:t xml:space="preserve">, фонетическая ритмика). 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ind w:left="142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91280" w:rsidRPr="00E91280" w:rsidRDefault="00E91280" w:rsidP="00E91280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spacing w:line="200" w:lineRule="atLeast"/>
        <w:ind w:firstLine="56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2.3.  Описание образовательной деятельности по профессиональной коррекции нарушений развития детей</w:t>
      </w:r>
    </w:p>
    <w:p w:rsidR="00E91280" w:rsidRPr="00E91280" w:rsidRDefault="00E91280" w:rsidP="00E91280">
      <w:pPr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   Для получения качественного образования детьми с ограниченными возможностями здоровья в МБОУ № 11 осуществляется деятельность по профессиональной коррекции нарушений развития. </w:t>
      </w:r>
    </w:p>
    <w:p w:rsidR="00E91280" w:rsidRPr="00E91280" w:rsidRDefault="00E91280" w:rsidP="00E91280">
      <w:pPr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i/>
          <w:sz w:val="28"/>
          <w:szCs w:val="28"/>
        </w:rPr>
        <w:t xml:space="preserve">   Цель коррекционной работы: </w:t>
      </w:r>
      <w:r w:rsidRPr="00E91280">
        <w:rPr>
          <w:bCs/>
          <w:sz w:val="28"/>
          <w:szCs w:val="28"/>
        </w:rPr>
        <w:t>коррекция нарушений развития детей с ограниченными возможностями здоровья, оказание им квалифицированной помощи в освоении Программы.</w:t>
      </w:r>
    </w:p>
    <w:p w:rsidR="00E91280" w:rsidRPr="00E91280" w:rsidRDefault="00E91280" w:rsidP="00E91280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   </w:t>
      </w:r>
      <w:r w:rsidRPr="00E91280">
        <w:rPr>
          <w:bCs/>
          <w:i/>
          <w:sz w:val="28"/>
          <w:szCs w:val="28"/>
        </w:rPr>
        <w:t>Задачи коррекционной работы</w:t>
      </w:r>
      <w:r w:rsidRPr="00E91280">
        <w:rPr>
          <w:bCs/>
          <w:sz w:val="28"/>
          <w:szCs w:val="28"/>
        </w:rPr>
        <w:t>:</w:t>
      </w:r>
    </w:p>
    <w:p w:rsidR="00E91280" w:rsidRPr="00E91280" w:rsidRDefault="00E91280" w:rsidP="00E91280">
      <w:pPr>
        <w:tabs>
          <w:tab w:val="left" w:pos="465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- обеспечение адекватных возможностям и индивидуальным особенностям развития </w:t>
      </w:r>
      <w:proofErr w:type="spellStart"/>
      <w:r w:rsidRPr="00E91280">
        <w:rPr>
          <w:bCs/>
          <w:sz w:val="28"/>
          <w:szCs w:val="28"/>
        </w:rPr>
        <w:t>детй</w:t>
      </w:r>
      <w:proofErr w:type="spellEnd"/>
      <w:r w:rsidRPr="00E91280">
        <w:rPr>
          <w:bCs/>
          <w:sz w:val="28"/>
          <w:szCs w:val="28"/>
        </w:rPr>
        <w:t xml:space="preserve"> с ограниченными возможностями здоровья </w:t>
      </w:r>
      <w:proofErr w:type="spellStart"/>
      <w:r w:rsidRPr="00E91280">
        <w:rPr>
          <w:bCs/>
          <w:sz w:val="28"/>
          <w:szCs w:val="28"/>
        </w:rPr>
        <w:t>организационно-педагогоических</w:t>
      </w:r>
      <w:proofErr w:type="spellEnd"/>
      <w:r w:rsidRPr="00E91280">
        <w:rPr>
          <w:bCs/>
          <w:sz w:val="28"/>
          <w:szCs w:val="28"/>
        </w:rPr>
        <w:t xml:space="preserve"> условий, необходимых для качественного освоения ими содержания основной образовательной программы;</w:t>
      </w:r>
    </w:p>
    <w:p w:rsidR="00E91280" w:rsidRPr="00E91280" w:rsidRDefault="00E91280" w:rsidP="00E91280">
      <w:pPr>
        <w:tabs>
          <w:tab w:val="left" w:pos="465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- разностороннее развитие  детей с ограниченными возможностями здоровья с учетом возрастных и </w:t>
      </w:r>
      <w:proofErr w:type="spellStart"/>
      <w:r w:rsidRPr="00E91280">
        <w:rPr>
          <w:bCs/>
          <w:sz w:val="28"/>
          <w:szCs w:val="28"/>
        </w:rPr>
        <w:t>индвидуальных</w:t>
      </w:r>
      <w:proofErr w:type="spellEnd"/>
      <w:r w:rsidRPr="00E91280">
        <w:rPr>
          <w:bCs/>
          <w:sz w:val="28"/>
          <w:szCs w:val="28"/>
        </w:rPr>
        <w:t xml:space="preserve"> особенностей и особых образовательных потребностей, социальной адаптации;</w:t>
      </w:r>
    </w:p>
    <w:p w:rsidR="00E91280" w:rsidRPr="00E91280" w:rsidRDefault="00E91280" w:rsidP="00E91280">
      <w:pPr>
        <w:tabs>
          <w:tab w:val="left" w:pos="465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координация усилий всех субъектов образовательного процесса, принимающих участие в реализации Программы.</w:t>
      </w:r>
    </w:p>
    <w:p w:rsidR="00E91280" w:rsidRPr="00E91280" w:rsidRDefault="00E91280" w:rsidP="00E91280">
      <w:pPr>
        <w:tabs>
          <w:tab w:val="left" w:pos="465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91280" w:rsidRPr="00E91280" w:rsidRDefault="00E91280" w:rsidP="00E91280">
      <w:pPr>
        <w:tabs>
          <w:tab w:val="left" w:pos="465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8"/>
          <w:szCs w:val="28"/>
          <w:u w:val="single"/>
        </w:rPr>
      </w:pPr>
      <w:r w:rsidRPr="00E91280">
        <w:rPr>
          <w:b/>
          <w:bCs/>
          <w:i/>
          <w:sz w:val="28"/>
          <w:szCs w:val="28"/>
          <w:u w:val="single"/>
        </w:rPr>
        <w:t xml:space="preserve">Специальные условия для получения образования детьми с ограниченными возможностями здоровья </w:t>
      </w:r>
    </w:p>
    <w:p w:rsidR="00E91280" w:rsidRPr="00E91280" w:rsidRDefault="00E91280" w:rsidP="00E91280">
      <w:pPr>
        <w:numPr>
          <w:ilvl w:val="0"/>
          <w:numId w:val="20"/>
        </w:numPr>
        <w:autoSpaceDE w:val="0"/>
        <w:autoSpaceDN w:val="0"/>
        <w:adjustRightInd w:val="0"/>
        <w:spacing w:line="200" w:lineRule="atLeast"/>
        <w:ind w:firstLine="284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Механизмы адаптации Программы для детей с </w:t>
      </w:r>
      <w:r w:rsidR="00A168FB" w:rsidRPr="00E91280">
        <w:rPr>
          <w:bCs/>
          <w:sz w:val="28"/>
          <w:szCs w:val="28"/>
        </w:rPr>
        <w:t>ограниченными</w:t>
      </w:r>
      <w:r w:rsidRPr="00E91280">
        <w:rPr>
          <w:bCs/>
          <w:sz w:val="28"/>
          <w:szCs w:val="28"/>
        </w:rPr>
        <w:t xml:space="preserve"> возможностями здоровья:</w:t>
      </w:r>
    </w:p>
    <w:p w:rsidR="00E91280" w:rsidRPr="00E91280" w:rsidRDefault="00E91280" w:rsidP="00E91280">
      <w:pPr>
        <w:spacing w:line="276" w:lineRule="auto"/>
        <w:ind w:firstLine="360"/>
        <w:jc w:val="both"/>
        <w:rPr>
          <w:sz w:val="28"/>
          <w:szCs w:val="28"/>
        </w:rPr>
      </w:pPr>
      <w:r w:rsidRPr="00E91280">
        <w:rPr>
          <w:sz w:val="28"/>
          <w:szCs w:val="28"/>
        </w:rPr>
        <w:t xml:space="preserve"> </w:t>
      </w:r>
      <w:r w:rsidRPr="00E91280">
        <w:rPr>
          <w:i/>
          <w:sz w:val="28"/>
          <w:szCs w:val="28"/>
        </w:rPr>
        <w:t>использование специальных методов и приёмов обучения и воспитания</w:t>
      </w:r>
      <w:r w:rsidR="00A168FB">
        <w:rPr>
          <w:i/>
          <w:sz w:val="28"/>
          <w:szCs w:val="28"/>
        </w:rPr>
        <w:t xml:space="preserve"> </w:t>
      </w:r>
      <w:r w:rsidRPr="00E91280">
        <w:rPr>
          <w:i/>
          <w:sz w:val="28"/>
          <w:szCs w:val="28"/>
        </w:rPr>
        <w:t>для детей с ЗПР</w:t>
      </w:r>
    </w:p>
    <w:p w:rsidR="00E91280" w:rsidRPr="00E91280" w:rsidRDefault="00E91280" w:rsidP="00E91280">
      <w:pPr>
        <w:numPr>
          <w:ilvl w:val="0"/>
          <w:numId w:val="34"/>
        </w:numPr>
        <w:spacing w:line="276" w:lineRule="auto"/>
        <w:jc w:val="both"/>
        <w:rPr>
          <w:iCs/>
          <w:sz w:val="28"/>
          <w:szCs w:val="28"/>
        </w:rPr>
      </w:pPr>
      <w:r w:rsidRPr="00E91280">
        <w:rPr>
          <w:iCs/>
          <w:sz w:val="28"/>
          <w:szCs w:val="28"/>
        </w:rPr>
        <w:t>индивидуальный подход;</w:t>
      </w:r>
    </w:p>
    <w:p w:rsidR="00E91280" w:rsidRPr="00E91280" w:rsidRDefault="00E91280" w:rsidP="00E91280">
      <w:pPr>
        <w:numPr>
          <w:ilvl w:val="0"/>
          <w:numId w:val="34"/>
        </w:numPr>
        <w:spacing w:line="276" w:lineRule="auto"/>
        <w:jc w:val="both"/>
        <w:rPr>
          <w:iCs/>
          <w:sz w:val="28"/>
          <w:szCs w:val="28"/>
        </w:rPr>
      </w:pPr>
      <w:r w:rsidRPr="00E91280">
        <w:rPr>
          <w:iCs/>
          <w:sz w:val="28"/>
          <w:szCs w:val="28"/>
        </w:rPr>
        <w:t>использование практических и наглядных методов, формирующих сенсомоторную основу представлений и понятий о познавательной действительности, дополнением к этим методам являются словесные методы;</w:t>
      </w:r>
    </w:p>
    <w:p w:rsidR="00E91280" w:rsidRPr="00E91280" w:rsidRDefault="00E91280" w:rsidP="00E91280">
      <w:pPr>
        <w:numPr>
          <w:ilvl w:val="0"/>
          <w:numId w:val="34"/>
        </w:numPr>
        <w:spacing w:line="276" w:lineRule="auto"/>
        <w:jc w:val="both"/>
        <w:rPr>
          <w:iCs/>
          <w:sz w:val="28"/>
          <w:szCs w:val="28"/>
        </w:rPr>
      </w:pPr>
      <w:r w:rsidRPr="00E91280">
        <w:rPr>
          <w:iCs/>
          <w:sz w:val="28"/>
          <w:szCs w:val="28"/>
        </w:rPr>
        <w:t>практически-действенные методы воспитания: приучение, упражнение, воспитывающие ситуации, игра, ручной труд, изобразительная и художественная деятельность. Эти методы необходимо сочетать с различными информационными методами. Ценным является опора на визуальную информацию, сопровождаемую комментариями, разъяснениями педагога, использование примеров из окружающей ребенка жизни, личного опыта педагога;</w:t>
      </w:r>
    </w:p>
    <w:p w:rsidR="00E91280" w:rsidRPr="00E91280" w:rsidRDefault="00E91280" w:rsidP="00E91280">
      <w:pPr>
        <w:numPr>
          <w:ilvl w:val="0"/>
          <w:numId w:val="34"/>
        </w:numPr>
        <w:spacing w:line="276" w:lineRule="auto"/>
        <w:jc w:val="both"/>
        <w:rPr>
          <w:iCs/>
          <w:sz w:val="28"/>
          <w:szCs w:val="28"/>
        </w:rPr>
      </w:pPr>
      <w:r w:rsidRPr="00E91280">
        <w:rPr>
          <w:iCs/>
          <w:sz w:val="28"/>
          <w:szCs w:val="28"/>
        </w:rPr>
        <w:lastRenderedPageBreak/>
        <w:t>различные виды игр для формирования личности ребенка, его взаимоотношений с окружающими, для коррекции познавательных, эмоциональных, волевых процессов, общения;</w:t>
      </w:r>
    </w:p>
    <w:p w:rsidR="00E91280" w:rsidRPr="00E91280" w:rsidRDefault="00E91280" w:rsidP="00E91280">
      <w:pPr>
        <w:numPr>
          <w:ilvl w:val="0"/>
          <w:numId w:val="34"/>
        </w:numPr>
        <w:spacing w:line="276" w:lineRule="auto"/>
        <w:jc w:val="both"/>
        <w:rPr>
          <w:iCs/>
          <w:sz w:val="28"/>
          <w:szCs w:val="28"/>
        </w:rPr>
      </w:pPr>
      <w:r w:rsidRPr="00E91280">
        <w:rPr>
          <w:iCs/>
          <w:sz w:val="28"/>
          <w:szCs w:val="28"/>
        </w:rPr>
        <w:t>комплекс учебно-игровых занятий;</w:t>
      </w:r>
    </w:p>
    <w:p w:rsidR="00E91280" w:rsidRPr="00E91280" w:rsidRDefault="00E91280" w:rsidP="00E91280">
      <w:pPr>
        <w:numPr>
          <w:ilvl w:val="0"/>
          <w:numId w:val="34"/>
        </w:numPr>
        <w:spacing w:line="276" w:lineRule="auto"/>
        <w:jc w:val="both"/>
        <w:rPr>
          <w:iCs/>
          <w:sz w:val="28"/>
          <w:szCs w:val="28"/>
        </w:rPr>
      </w:pPr>
      <w:r w:rsidRPr="00E91280">
        <w:rPr>
          <w:iCs/>
          <w:sz w:val="28"/>
          <w:szCs w:val="28"/>
        </w:rPr>
        <w:t>предотвращение наступления утомляемости;</w:t>
      </w:r>
    </w:p>
    <w:p w:rsidR="00E91280" w:rsidRPr="00E91280" w:rsidRDefault="00E91280" w:rsidP="00E91280">
      <w:pPr>
        <w:numPr>
          <w:ilvl w:val="0"/>
          <w:numId w:val="34"/>
        </w:numPr>
        <w:spacing w:line="276" w:lineRule="auto"/>
        <w:jc w:val="both"/>
        <w:rPr>
          <w:iCs/>
          <w:sz w:val="28"/>
          <w:szCs w:val="28"/>
        </w:rPr>
      </w:pPr>
      <w:r w:rsidRPr="00E91280">
        <w:rPr>
          <w:iCs/>
          <w:sz w:val="28"/>
          <w:szCs w:val="28"/>
        </w:rPr>
        <w:t>активизация познавательной деятельности;</w:t>
      </w:r>
    </w:p>
    <w:p w:rsidR="00E91280" w:rsidRPr="00E91280" w:rsidRDefault="00E91280" w:rsidP="00E91280">
      <w:pPr>
        <w:numPr>
          <w:ilvl w:val="0"/>
          <w:numId w:val="34"/>
        </w:numPr>
        <w:spacing w:line="276" w:lineRule="auto"/>
        <w:jc w:val="both"/>
        <w:rPr>
          <w:iCs/>
          <w:sz w:val="28"/>
          <w:szCs w:val="28"/>
        </w:rPr>
      </w:pPr>
      <w:r w:rsidRPr="00E91280">
        <w:rPr>
          <w:iCs/>
          <w:sz w:val="28"/>
          <w:szCs w:val="28"/>
        </w:rPr>
        <w:t>проведение подготовительных занятий;</w:t>
      </w:r>
    </w:p>
    <w:p w:rsidR="00E91280" w:rsidRPr="00E91280" w:rsidRDefault="00E91280" w:rsidP="00E91280">
      <w:pPr>
        <w:numPr>
          <w:ilvl w:val="0"/>
          <w:numId w:val="34"/>
        </w:numPr>
        <w:spacing w:line="276" w:lineRule="auto"/>
        <w:jc w:val="both"/>
        <w:rPr>
          <w:iCs/>
          <w:sz w:val="28"/>
          <w:szCs w:val="28"/>
        </w:rPr>
      </w:pPr>
      <w:r w:rsidRPr="00E91280">
        <w:rPr>
          <w:iCs/>
          <w:sz w:val="28"/>
          <w:szCs w:val="28"/>
        </w:rPr>
        <w:t>обогащение знаниями об окружающем мире;</w:t>
      </w:r>
    </w:p>
    <w:p w:rsidR="00E91280" w:rsidRPr="00E91280" w:rsidRDefault="00E91280" w:rsidP="00E91280">
      <w:pPr>
        <w:numPr>
          <w:ilvl w:val="0"/>
          <w:numId w:val="34"/>
        </w:numPr>
        <w:spacing w:line="276" w:lineRule="auto"/>
        <w:jc w:val="both"/>
        <w:rPr>
          <w:iCs/>
          <w:sz w:val="28"/>
          <w:szCs w:val="28"/>
        </w:rPr>
      </w:pPr>
      <w:r w:rsidRPr="00E91280">
        <w:rPr>
          <w:iCs/>
          <w:sz w:val="28"/>
          <w:szCs w:val="28"/>
        </w:rPr>
        <w:t>внимание на коррекцию всех видов деятельности;</w:t>
      </w:r>
    </w:p>
    <w:p w:rsidR="00E91280" w:rsidRPr="00E91280" w:rsidRDefault="00E91280" w:rsidP="00E91280">
      <w:pPr>
        <w:numPr>
          <w:ilvl w:val="0"/>
          <w:numId w:val="34"/>
        </w:numPr>
        <w:spacing w:line="276" w:lineRule="auto"/>
        <w:jc w:val="both"/>
        <w:rPr>
          <w:iCs/>
          <w:sz w:val="28"/>
          <w:szCs w:val="28"/>
        </w:rPr>
      </w:pPr>
      <w:r w:rsidRPr="00E91280">
        <w:rPr>
          <w:iCs/>
          <w:sz w:val="28"/>
          <w:szCs w:val="28"/>
        </w:rPr>
        <w:t>проявление педагогического такта.</w:t>
      </w:r>
    </w:p>
    <w:p w:rsidR="00E91280" w:rsidRPr="00E91280" w:rsidRDefault="00E91280" w:rsidP="00E91280">
      <w:pPr>
        <w:numPr>
          <w:ilvl w:val="0"/>
          <w:numId w:val="34"/>
        </w:numPr>
        <w:spacing w:line="276" w:lineRule="auto"/>
        <w:jc w:val="both"/>
        <w:rPr>
          <w:iCs/>
          <w:sz w:val="28"/>
          <w:szCs w:val="28"/>
        </w:rPr>
      </w:pPr>
      <w:r w:rsidRPr="00E91280">
        <w:rPr>
          <w:iCs/>
          <w:sz w:val="28"/>
          <w:szCs w:val="28"/>
        </w:rPr>
        <w:t>Организация работы специалистов в коррекционном блоке также предполагает обучение родителей некоторым психолого-педагогическим приемам, повышающим эффективность взаимодействия с ребенком, имеющим ЗПР, стимулирующим его активность в повседневной жизни.</w:t>
      </w:r>
    </w:p>
    <w:p w:rsidR="00E91280" w:rsidRPr="00E91280" w:rsidRDefault="00E91280" w:rsidP="00E91280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 (обозначения на стенах, перилах яркого контрастного цвета);</w:t>
      </w:r>
    </w:p>
    <w:p w:rsidR="00E91280" w:rsidRPr="00E91280" w:rsidRDefault="00E91280" w:rsidP="00E91280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E91280" w:rsidRPr="00E91280" w:rsidRDefault="00E91280" w:rsidP="00E91280">
      <w:pPr>
        <w:numPr>
          <w:ilvl w:val="0"/>
          <w:numId w:val="20"/>
        </w:numPr>
        <w:autoSpaceDE w:val="0"/>
        <w:autoSpaceDN w:val="0"/>
        <w:adjustRightInd w:val="0"/>
        <w:spacing w:line="200" w:lineRule="atLeast"/>
        <w:ind w:firstLine="360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Использование специальных образовательных программ и методов, специальных методических пособий и дидактических материалов.</w:t>
      </w:r>
    </w:p>
    <w:p w:rsidR="00E91280" w:rsidRPr="00E91280" w:rsidRDefault="00E91280" w:rsidP="00E91280">
      <w:pPr>
        <w:jc w:val="center"/>
        <w:rPr>
          <w:b/>
        </w:rPr>
      </w:pPr>
    </w:p>
    <w:p w:rsidR="00E91280" w:rsidRPr="00E91280" w:rsidRDefault="00E91280" w:rsidP="00E91280">
      <w:pPr>
        <w:jc w:val="center"/>
        <w:rPr>
          <w:i/>
          <w:sz w:val="28"/>
          <w:szCs w:val="28"/>
        </w:rPr>
      </w:pPr>
      <w:r w:rsidRPr="00E91280">
        <w:rPr>
          <w:i/>
          <w:sz w:val="28"/>
          <w:szCs w:val="28"/>
        </w:rPr>
        <w:t xml:space="preserve">Программно-методическое обеспечение дошкольного образования детей </w:t>
      </w:r>
      <w:r w:rsidRPr="00E91280">
        <w:rPr>
          <w:i/>
          <w:sz w:val="28"/>
          <w:szCs w:val="28"/>
          <w:lang w:val="en-US"/>
        </w:rPr>
        <w:t>c</w:t>
      </w:r>
      <w:r w:rsidRPr="00E91280">
        <w:rPr>
          <w:i/>
          <w:sz w:val="28"/>
          <w:szCs w:val="28"/>
        </w:rPr>
        <w:t xml:space="preserve"> ЗПР</w:t>
      </w:r>
    </w:p>
    <w:tbl>
      <w:tblPr>
        <w:tblW w:w="102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7"/>
        <w:gridCol w:w="6303"/>
      </w:tblGrid>
      <w:tr w:rsidR="00E91280" w:rsidRPr="00E91280" w:rsidTr="00E91280">
        <w:trPr>
          <w:trHeight w:val="562"/>
        </w:trPr>
        <w:tc>
          <w:tcPr>
            <w:tcW w:w="3987" w:type="dxa"/>
            <w:shd w:val="clear" w:color="auto" w:fill="auto"/>
          </w:tcPr>
          <w:p w:rsidR="00E91280" w:rsidRPr="00E91280" w:rsidRDefault="00E91280" w:rsidP="00E91280">
            <w:pPr>
              <w:jc w:val="center"/>
              <w:rPr>
                <w:b/>
              </w:rPr>
            </w:pPr>
            <w:r w:rsidRPr="00E91280">
              <w:rPr>
                <w:b/>
              </w:rPr>
              <w:t>Название Программы</w:t>
            </w:r>
          </w:p>
        </w:tc>
        <w:tc>
          <w:tcPr>
            <w:tcW w:w="6303" w:type="dxa"/>
            <w:shd w:val="clear" w:color="auto" w:fill="auto"/>
          </w:tcPr>
          <w:p w:rsidR="00E91280" w:rsidRPr="00E91280" w:rsidRDefault="00E91280" w:rsidP="00E91280">
            <w:pPr>
              <w:jc w:val="center"/>
              <w:rPr>
                <w:b/>
              </w:rPr>
            </w:pPr>
            <w:r w:rsidRPr="00E91280">
              <w:rPr>
                <w:b/>
              </w:rPr>
              <w:t>Аннотация</w:t>
            </w:r>
          </w:p>
        </w:tc>
      </w:tr>
      <w:tr w:rsidR="00E91280" w:rsidRPr="00E91280" w:rsidTr="00E91280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80" w:rsidRPr="00E91280" w:rsidRDefault="00E91280" w:rsidP="00E91280">
            <w:pPr>
              <w:jc w:val="both"/>
            </w:pPr>
            <w:r w:rsidRPr="00E91280">
              <w:t xml:space="preserve">Подготовка к школе детей с задержкой психического развития. Книга 1/Под. Общей ред. С.Г. Шевченко. – М.: Школьная Пресса, 2003. – 96с. 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80" w:rsidRPr="00E91280" w:rsidRDefault="00E91280" w:rsidP="00E91280">
            <w:r w:rsidRPr="00E91280">
              <w:t>Пособие разработано по заказу Министерства образования РФ.</w:t>
            </w:r>
            <w:r w:rsidRPr="00E91280">
              <w:br/>
              <w:t xml:space="preserve">В первой книге раскрываются вопросы организации </w:t>
            </w:r>
            <w:proofErr w:type="spellStart"/>
            <w:r w:rsidRPr="00E91280">
              <w:t>коррекционно-развиваюшего</w:t>
            </w:r>
            <w:proofErr w:type="spellEnd"/>
            <w:r w:rsidRPr="00E91280">
              <w:t xml:space="preserve"> воспитания и обучения старших дошкольников с ЗПР, представлены программы по ознакомлению детей с окружающим миром и развитию речи, по ознакомлению с художественной литературой, по развитию речевого (фонематического) восприятия и подготовке к обучению грамоте, по развитию элементарных математических представлений. Программы построены на основе преемственных связей между дошкольным и начальным звеньями системы непрерывного образования, прошли многолетнюю апробацию.</w:t>
            </w:r>
          </w:p>
        </w:tc>
      </w:tr>
      <w:tr w:rsidR="00E91280" w:rsidRPr="00E91280" w:rsidTr="00E91280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80" w:rsidRPr="00E91280" w:rsidRDefault="00E91280" w:rsidP="00E91280">
            <w:pPr>
              <w:jc w:val="both"/>
            </w:pPr>
            <w:r w:rsidRPr="00E91280">
              <w:t>Подготовка к школе детей с задержкой психического развития. Книга 2/Под. Общей ред. С.Г. Шевченко. – М.: Школьная Пресса, 2004. – 112с.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80" w:rsidRPr="00E91280" w:rsidRDefault="00E91280" w:rsidP="00E91280">
            <w:r w:rsidRPr="00E91280">
              <w:t xml:space="preserve">Пособие </w:t>
            </w:r>
            <w:proofErr w:type="spellStart"/>
            <w:r w:rsidRPr="00E91280">
              <w:t>разработанно</w:t>
            </w:r>
            <w:proofErr w:type="spellEnd"/>
            <w:r w:rsidRPr="00E91280">
              <w:t xml:space="preserve"> по заказу Министерства образования РФ. Вторая часть содержит примерное тематическое планирование занятий с детьми 5-6 и 6-7 лет по ознакомлению с окружающим миром и развитию речи, ознакомлению с художественной литературой, развитию фонематического восприятия и подготовке к обучению грамоте, развитию элементарных математических представлений. </w:t>
            </w:r>
            <w:r w:rsidRPr="00E91280">
              <w:br/>
              <w:t xml:space="preserve">Для педагогов-дефектологов, воспитателей дошкольных </w:t>
            </w:r>
            <w:r w:rsidRPr="00E91280">
              <w:lastRenderedPageBreak/>
              <w:t>образовательных учреждений.</w:t>
            </w:r>
          </w:p>
        </w:tc>
      </w:tr>
      <w:tr w:rsidR="00E91280" w:rsidRPr="00E91280" w:rsidTr="00E91280">
        <w:tc>
          <w:tcPr>
            <w:tcW w:w="10290" w:type="dxa"/>
            <w:gridSpan w:val="2"/>
            <w:shd w:val="clear" w:color="auto" w:fill="auto"/>
          </w:tcPr>
          <w:p w:rsidR="00E91280" w:rsidRPr="00E91280" w:rsidRDefault="00E91280" w:rsidP="00E91280">
            <w:pPr>
              <w:rPr>
                <w:b/>
              </w:rPr>
            </w:pPr>
            <w:r w:rsidRPr="00E91280">
              <w:rPr>
                <w:b/>
              </w:rPr>
              <w:lastRenderedPageBreak/>
              <w:t xml:space="preserve">Образовательная область «Речевое развитие» </w:t>
            </w:r>
          </w:p>
        </w:tc>
      </w:tr>
      <w:tr w:rsidR="00E91280" w:rsidRPr="00E91280" w:rsidTr="00E91280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80" w:rsidRPr="00E91280" w:rsidRDefault="00E91280" w:rsidP="00E91280">
            <w:pPr>
              <w:jc w:val="both"/>
            </w:pPr>
            <w:r w:rsidRPr="00E91280">
              <w:t>Филичева Т.Б., Чиркина Г.В., Туманова Т.В. Программа логопедической работы по преодолению общего недоразвития речи у детей // в сб. Филичева Т.Б., Чиркина Г.В., Туманова Т.В., Миронова С.А., Лагутина А.В. Программы дошкольных образовательных учреждений компенсирующего вида для детей с нарушениями речи. – М.: Просвещение, 2009.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80" w:rsidRPr="00E91280" w:rsidRDefault="00E91280" w:rsidP="00E91280">
            <w:pPr>
              <w:jc w:val="both"/>
            </w:pPr>
            <w:r w:rsidRPr="00E91280">
              <w:t>В содержании логопедических  программ учтены общие и специфические особенности психического развития детей дошкольного возраста, новые вариативные формы организации ранней коррекции отклонений речевого развития,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патологии.</w:t>
            </w:r>
          </w:p>
        </w:tc>
      </w:tr>
    </w:tbl>
    <w:p w:rsidR="00E91280" w:rsidRPr="00E91280" w:rsidRDefault="00E91280" w:rsidP="00E91280">
      <w:pPr>
        <w:numPr>
          <w:ilvl w:val="0"/>
          <w:numId w:val="20"/>
        </w:numPr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Проведение групповых и индивидуальных коррекционных занятий.</w:t>
      </w:r>
    </w:p>
    <w:p w:rsidR="00E91280" w:rsidRPr="00E91280" w:rsidRDefault="00E91280" w:rsidP="00E91280">
      <w:pPr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</w:p>
    <w:p w:rsidR="00E91280" w:rsidRPr="00E91280" w:rsidRDefault="00E91280" w:rsidP="00E91280">
      <w:pPr>
        <w:spacing w:line="276" w:lineRule="auto"/>
        <w:jc w:val="both"/>
        <w:rPr>
          <w:sz w:val="28"/>
          <w:szCs w:val="28"/>
        </w:rPr>
      </w:pPr>
      <w:r w:rsidRPr="00E91280">
        <w:rPr>
          <w:sz w:val="28"/>
          <w:szCs w:val="28"/>
        </w:rPr>
        <w:t xml:space="preserve">   Еще одним условием успешного обучения детей с ОВЗ является организация групповых и индивидуальных занятий, которые дополняют коррекционно-развивающую работу, и направлены на преодоление специфических трудностей и недостатков, характерных для учащихся с ОВЗ.</w:t>
      </w:r>
    </w:p>
    <w:p w:rsidR="00E91280" w:rsidRPr="00E91280" w:rsidRDefault="00E91280" w:rsidP="00E91280">
      <w:pPr>
        <w:spacing w:line="276" w:lineRule="auto"/>
        <w:jc w:val="both"/>
        <w:rPr>
          <w:sz w:val="28"/>
          <w:szCs w:val="28"/>
        </w:rPr>
      </w:pPr>
      <w:r w:rsidRPr="00E91280">
        <w:rPr>
          <w:i/>
          <w:iCs/>
          <w:sz w:val="28"/>
          <w:szCs w:val="28"/>
        </w:rPr>
        <w:t xml:space="preserve">   Цель коррекционно-развивающих занятий</w:t>
      </w:r>
      <w:r w:rsidRPr="00E91280">
        <w:rPr>
          <w:sz w:val="28"/>
          <w:szCs w:val="28"/>
        </w:rPr>
        <w:t xml:space="preserve"> – коррекция недостатков познавательной и эмоционально-личностной сферы детей средствами изучаемого материала.</w:t>
      </w:r>
    </w:p>
    <w:p w:rsidR="00E91280" w:rsidRPr="00E91280" w:rsidRDefault="00E91280" w:rsidP="00E91280">
      <w:pPr>
        <w:spacing w:line="276" w:lineRule="auto"/>
        <w:jc w:val="both"/>
        <w:rPr>
          <w:sz w:val="28"/>
          <w:szCs w:val="28"/>
        </w:rPr>
      </w:pPr>
      <w:r w:rsidRPr="00E91280">
        <w:rPr>
          <w:i/>
          <w:iCs/>
          <w:sz w:val="28"/>
          <w:szCs w:val="28"/>
        </w:rPr>
        <w:t xml:space="preserve">   Задачи,</w:t>
      </w:r>
      <w:r w:rsidRPr="00E91280">
        <w:rPr>
          <w:sz w:val="28"/>
          <w:szCs w:val="28"/>
        </w:rPr>
        <w:t xml:space="preserve"> решаемые на коррекционно-развивающих занятиях: создание условий для развития сохранных функций; формирование положительной мотивации к обучению; повышение уровня общего развития, восполнение пробелов предшествующего развития и обучения; коррекция отклонений в развитии познавательной и эмоционально-личностной сферы; формирование механизмов волевой регуляции в процессе осуществления заданной деятельности; воспитание умения общаться, развитие коммуникативных навыков.</w:t>
      </w:r>
    </w:p>
    <w:p w:rsidR="00E91280" w:rsidRPr="00E91280" w:rsidRDefault="00E91280" w:rsidP="00E91280">
      <w:pPr>
        <w:spacing w:line="276" w:lineRule="auto"/>
        <w:ind w:firstLine="360"/>
        <w:jc w:val="both"/>
        <w:rPr>
          <w:sz w:val="28"/>
          <w:szCs w:val="28"/>
        </w:rPr>
      </w:pPr>
      <w:r w:rsidRPr="00E91280">
        <w:rPr>
          <w:sz w:val="28"/>
          <w:szCs w:val="28"/>
        </w:rPr>
        <w:t>Занятия строятся с учетом основных принципов коррекционно-развивающего обучения:</w:t>
      </w:r>
    </w:p>
    <w:p w:rsidR="00E91280" w:rsidRPr="00E91280" w:rsidRDefault="00E91280" w:rsidP="00E91280">
      <w:pPr>
        <w:spacing w:line="276" w:lineRule="auto"/>
        <w:ind w:firstLine="360"/>
        <w:jc w:val="both"/>
        <w:rPr>
          <w:b/>
          <w:bCs/>
          <w:i/>
          <w:iCs/>
          <w:sz w:val="28"/>
          <w:szCs w:val="28"/>
        </w:rPr>
      </w:pPr>
      <w:r w:rsidRPr="00E91280">
        <w:rPr>
          <w:i/>
          <w:iCs/>
          <w:sz w:val="28"/>
          <w:szCs w:val="28"/>
        </w:rPr>
        <w:t xml:space="preserve"> Принцип системности</w:t>
      </w:r>
      <w:r w:rsidRPr="00E91280">
        <w:rPr>
          <w:sz w:val="28"/>
          <w:szCs w:val="28"/>
        </w:rPr>
        <w:t xml:space="preserve"> 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 (стимулирование, обогащение содержания развития, опора на зону ближайшего развития) задач</w:t>
      </w:r>
      <w:r w:rsidRPr="00E91280">
        <w:rPr>
          <w:b/>
          <w:bCs/>
          <w:i/>
          <w:iCs/>
          <w:sz w:val="28"/>
          <w:szCs w:val="28"/>
        </w:rPr>
        <w:t>.</w:t>
      </w:r>
    </w:p>
    <w:p w:rsidR="00E91280" w:rsidRPr="00E91280" w:rsidRDefault="00E91280" w:rsidP="00E91280">
      <w:pPr>
        <w:spacing w:line="276" w:lineRule="auto"/>
        <w:ind w:firstLine="360"/>
        <w:jc w:val="both"/>
        <w:rPr>
          <w:sz w:val="28"/>
          <w:szCs w:val="28"/>
        </w:rPr>
      </w:pPr>
      <w:r w:rsidRPr="00E91280">
        <w:rPr>
          <w:i/>
          <w:iCs/>
          <w:sz w:val="28"/>
          <w:szCs w:val="28"/>
        </w:rPr>
        <w:t xml:space="preserve"> Принцип единства диагностики и коррекции</w:t>
      </w:r>
      <w:r w:rsidRPr="00E91280">
        <w:rPr>
          <w:sz w:val="28"/>
          <w:szCs w:val="28"/>
        </w:rPr>
        <w:t xml:space="preserve"> реализуется в двух аспектах.</w:t>
      </w:r>
    </w:p>
    <w:p w:rsidR="00E91280" w:rsidRPr="00E91280" w:rsidRDefault="00E91280" w:rsidP="00E91280">
      <w:pPr>
        <w:numPr>
          <w:ilvl w:val="0"/>
          <w:numId w:val="32"/>
        </w:numPr>
        <w:tabs>
          <w:tab w:val="num" w:pos="567"/>
          <w:tab w:val="left" w:pos="851"/>
        </w:tabs>
        <w:spacing w:line="276" w:lineRule="auto"/>
        <w:ind w:firstLine="284"/>
        <w:jc w:val="both"/>
        <w:rPr>
          <w:sz w:val="28"/>
          <w:szCs w:val="28"/>
        </w:rPr>
      </w:pPr>
      <w:r w:rsidRPr="00E91280">
        <w:rPr>
          <w:sz w:val="28"/>
          <w:szCs w:val="28"/>
        </w:rPr>
        <w:t xml:space="preserve">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</w:t>
      </w:r>
      <w:r w:rsidRPr="00E91280">
        <w:rPr>
          <w:sz w:val="28"/>
          <w:szCs w:val="28"/>
        </w:rPr>
        <w:lastRenderedPageBreak/>
        <w:t>коррекционную работу, исходя из ближайшего прогноза развития (совместно с психологом).</w:t>
      </w:r>
    </w:p>
    <w:p w:rsidR="00E91280" w:rsidRPr="00E91280" w:rsidRDefault="00E91280" w:rsidP="00E91280">
      <w:pPr>
        <w:numPr>
          <w:ilvl w:val="0"/>
          <w:numId w:val="32"/>
        </w:numPr>
        <w:tabs>
          <w:tab w:val="num" w:pos="567"/>
          <w:tab w:val="left" w:pos="851"/>
        </w:tabs>
        <w:spacing w:line="276" w:lineRule="auto"/>
        <w:ind w:firstLine="284"/>
        <w:jc w:val="both"/>
        <w:rPr>
          <w:sz w:val="28"/>
          <w:szCs w:val="28"/>
        </w:rPr>
      </w:pPr>
      <w:r w:rsidRPr="00E91280">
        <w:rPr>
          <w:sz w:val="28"/>
          <w:szCs w:val="28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91280">
        <w:rPr>
          <w:i/>
          <w:iCs/>
          <w:sz w:val="28"/>
          <w:szCs w:val="28"/>
        </w:rPr>
        <w:t xml:space="preserve">   Деятельностный принцип коррекции</w:t>
      </w:r>
      <w:r w:rsidRPr="00E91280">
        <w:rPr>
          <w:sz w:val="28"/>
          <w:szCs w:val="28"/>
        </w:rPr>
        <w:t xml:space="preserve"> определяет тактику проведения коррекционной работы через активизацию деятельности каждого ребенка, в ходе которой создается необходимая основа для позитивных сдвигов в развитии личности.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91280">
        <w:rPr>
          <w:i/>
          <w:iCs/>
          <w:sz w:val="28"/>
          <w:szCs w:val="28"/>
        </w:rPr>
        <w:t xml:space="preserve">   Учет индивидуальных особенностей личности</w:t>
      </w:r>
      <w:r w:rsidRPr="00E91280">
        <w:rPr>
          <w:sz w:val="28"/>
          <w:szCs w:val="28"/>
        </w:rPr>
        <w:t xml:space="preserve"> 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91280">
        <w:rPr>
          <w:i/>
          <w:iCs/>
          <w:sz w:val="28"/>
          <w:szCs w:val="28"/>
        </w:rPr>
        <w:t xml:space="preserve">   Принцип динамичности восприятия</w:t>
      </w:r>
      <w:r w:rsidRPr="00E91280">
        <w:rPr>
          <w:sz w:val="28"/>
          <w:szCs w:val="28"/>
        </w:rPr>
        <w:t xml:space="preserve"> заключается в разработке таких заданий, при решении которых возникают какие-либо препятствия. Их преодоление способствует развитию учащихся, раскрытию возможностей и способностей. Каждое задание должно проходить ряд этапов от </w:t>
      </w:r>
      <w:proofErr w:type="gramStart"/>
      <w:r w:rsidRPr="00E91280">
        <w:rPr>
          <w:sz w:val="28"/>
          <w:szCs w:val="28"/>
        </w:rPr>
        <w:t>простого</w:t>
      </w:r>
      <w:proofErr w:type="gramEnd"/>
      <w:r w:rsidRPr="00E91280">
        <w:rPr>
          <w:sz w:val="28"/>
          <w:szCs w:val="28"/>
        </w:rPr>
        <w:t xml:space="preserve">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91280">
        <w:rPr>
          <w:i/>
          <w:iCs/>
          <w:sz w:val="28"/>
          <w:szCs w:val="28"/>
        </w:rPr>
        <w:t xml:space="preserve">   Принцип продуктивной обработки информации</w:t>
      </w:r>
      <w:r w:rsidRPr="00E91280">
        <w:rPr>
          <w:sz w:val="28"/>
          <w:szCs w:val="28"/>
        </w:rPr>
        <w:t xml:space="preserve"> заключается в организации обучения таким образом, чтобы у воспитанников развивался навык переноса обработки информации, следовательно - механизм самостоятельного поиска, выбора и принятия решения.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91280">
        <w:rPr>
          <w:i/>
          <w:iCs/>
          <w:sz w:val="28"/>
          <w:szCs w:val="28"/>
        </w:rPr>
        <w:t xml:space="preserve">   Принцип учета эмоциональной окрашенности материала</w:t>
      </w:r>
      <w:r w:rsidRPr="00E91280">
        <w:rPr>
          <w:sz w:val="28"/>
          <w:szCs w:val="28"/>
        </w:rPr>
        <w:t xml:space="preserve"> предполагает, чтобы игры, задания и упражнения создавали благоприятный, эмоциональный фон, стимулировали положительные эмоции.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sz w:val="28"/>
          <w:szCs w:val="28"/>
        </w:rPr>
        <w:t xml:space="preserve">   Коррекционные занятия проводятся по мере выявления педагогом и психологом индивидуальных пробелов в их развитии и обучении. Коррекционная работа осуществляется в рамках целостного подхода к воспитанию и развитию ребенка. В связи с этим, работа в часы индивидуальных и групповых занятий должна быть ориентирована на общее развитие, а не на тренировку отдельных психических процессов или способностей. Планируется не столько достижение отдельного результата, сколько создание условий для развития ребенка.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28"/>
          <w:szCs w:val="28"/>
        </w:rPr>
      </w:pPr>
      <w:r w:rsidRPr="00E91280">
        <w:rPr>
          <w:bCs/>
          <w:i/>
          <w:sz w:val="28"/>
          <w:szCs w:val="28"/>
        </w:rPr>
        <w:lastRenderedPageBreak/>
        <w:t>График проведения индивидуальных коррекционных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9"/>
        <w:gridCol w:w="3302"/>
      </w:tblGrid>
      <w:tr w:rsidR="00E91280" w:rsidRPr="00E91280" w:rsidTr="00E91280">
        <w:trPr>
          <w:jc w:val="center"/>
        </w:trPr>
        <w:tc>
          <w:tcPr>
            <w:tcW w:w="3659" w:type="dxa"/>
            <w:shd w:val="clear" w:color="auto" w:fill="auto"/>
          </w:tcPr>
          <w:p w:rsidR="00E91280" w:rsidRPr="00E91280" w:rsidRDefault="00E91280" w:rsidP="00E912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91280">
              <w:rPr>
                <w:bCs/>
                <w:sz w:val="28"/>
                <w:szCs w:val="28"/>
              </w:rPr>
              <w:t>Специалист</w:t>
            </w:r>
          </w:p>
        </w:tc>
        <w:tc>
          <w:tcPr>
            <w:tcW w:w="3302" w:type="dxa"/>
            <w:shd w:val="clear" w:color="auto" w:fill="auto"/>
          </w:tcPr>
          <w:p w:rsidR="00E91280" w:rsidRPr="00E91280" w:rsidRDefault="00E91280" w:rsidP="00E912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91280">
              <w:rPr>
                <w:bCs/>
                <w:sz w:val="28"/>
                <w:szCs w:val="28"/>
              </w:rPr>
              <w:t>Время проведения</w:t>
            </w:r>
          </w:p>
        </w:tc>
      </w:tr>
      <w:tr w:rsidR="00E91280" w:rsidRPr="00E91280" w:rsidTr="00E91280">
        <w:trPr>
          <w:trHeight w:val="450"/>
          <w:jc w:val="center"/>
        </w:trPr>
        <w:tc>
          <w:tcPr>
            <w:tcW w:w="3659" w:type="dxa"/>
            <w:shd w:val="clear" w:color="auto" w:fill="auto"/>
          </w:tcPr>
          <w:p w:rsidR="00E91280" w:rsidRPr="00E91280" w:rsidRDefault="00E91280" w:rsidP="00E912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91280">
              <w:rPr>
                <w:bCs/>
                <w:sz w:val="28"/>
                <w:szCs w:val="28"/>
              </w:rPr>
              <w:t>Учитель-логопед</w:t>
            </w:r>
          </w:p>
        </w:tc>
        <w:tc>
          <w:tcPr>
            <w:tcW w:w="3302" w:type="dxa"/>
            <w:shd w:val="clear" w:color="auto" w:fill="auto"/>
          </w:tcPr>
          <w:p w:rsidR="00E91280" w:rsidRPr="00E91280" w:rsidRDefault="00E91280" w:rsidP="00E912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91280">
              <w:rPr>
                <w:bCs/>
                <w:sz w:val="28"/>
                <w:szCs w:val="28"/>
              </w:rPr>
              <w:t>Ежедневно</w:t>
            </w:r>
          </w:p>
          <w:p w:rsidR="00E91280" w:rsidRPr="00E91280" w:rsidRDefault="00E91280" w:rsidP="00E912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91280">
              <w:rPr>
                <w:bCs/>
                <w:sz w:val="28"/>
                <w:szCs w:val="28"/>
              </w:rPr>
              <w:t>30 минут</w:t>
            </w:r>
          </w:p>
        </w:tc>
      </w:tr>
      <w:tr w:rsidR="00E91280" w:rsidRPr="00E91280" w:rsidTr="00E91280">
        <w:trPr>
          <w:trHeight w:val="300"/>
          <w:jc w:val="center"/>
        </w:trPr>
        <w:tc>
          <w:tcPr>
            <w:tcW w:w="3659" w:type="dxa"/>
            <w:shd w:val="clear" w:color="auto" w:fill="auto"/>
          </w:tcPr>
          <w:p w:rsidR="00E91280" w:rsidRPr="00E91280" w:rsidRDefault="00E91280" w:rsidP="00E912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91280">
              <w:rPr>
                <w:bCs/>
                <w:sz w:val="28"/>
                <w:szCs w:val="28"/>
              </w:rPr>
              <w:t>Педагог-психолог</w:t>
            </w:r>
          </w:p>
        </w:tc>
        <w:tc>
          <w:tcPr>
            <w:tcW w:w="3302" w:type="dxa"/>
            <w:shd w:val="clear" w:color="auto" w:fill="auto"/>
          </w:tcPr>
          <w:p w:rsidR="00E91280" w:rsidRPr="00E91280" w:rsidRDefault="00E91280" w:rsidP="00E912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91280">
              <w:rPr>
                <w:bCs/>
                <w:sz w:val="28"/>
                <w:szCs w:val="28"/>
              </w:rPr>
              <w:t>Понедельник, среда, пятница</w:t>
            </w:r>
          </w:p>
          <w:p w:rsidR="00E91280" w:rsidRPr="00E91280" w:rsidRDefault="00E91280" w:rsidP="00E912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91280">
              <w:rPr>
                <w:bCs/>
                <w:sz w:val="28"/>
                <w:szCs w:val="28"/>
              </w:rPr>
              <w:t>30 минут</w:t>
            </w:r>
          </w:p>
        </w:tc>
      </w:tr>
    </w:tbl>
    <w:p w:rsidR="00E91280" w:rsidRPr="00E91280" w:rsidRDefault="00E91280" w:rsidP="00E91280">
      <w:pPr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</w:p>
    <w:p w:rsidR="00E91280" w:rsidRPr="00E91280" w:rsidRDefault="00E91280" w:rsidP="00E91280">
      <w:pPr>
        <w:numPr>
          <w:ilvl w:val="0"/>
          <w:numId w:val="32"/>
        </w:numPr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Осуществление квалифицированной коррекции нарушения развития.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   В образовательном учреждении, осуществляющем обучение и воспитание детей с ограниченными возможностями здоровья, предусмотрено наличие следующих специалистов: учитель-логопед, педагог-психолог.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ab/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/>
          <w:bCs/>
          <w:sz w:val="28"/>
          <w:szCs w:val="28"/>
        </w:rPr>
        <w:t xml:space="preserve">   Педагог-психолог</w:t>
      </w:r>
      <w:r w:rsidRPr="00E91280">
        <w:rPr>
          <w:bCs/>
          <w:sz w:val="28"/>
          <w:szCs w:val="28"/>
        </w:rPr>
        <w:t xml:space="preserve"> на основе собственно психологических исследований совместно со специалистами психолого-медико-педагогического консилиума: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устанавливает актуальный уровень когнитивного развития ребенка, определяет зону ближайшего развития;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выявляет особенности эмоционально-волевой сферы, личностные особенности детей, характер взаимодействия со сверстниками, родителями и другими взрослыми;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определяет направление, характер и сроки коррекционно-развивающей работы с ребенком (детьми);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ставит и решает задачи гуманизации социальной микросреды, в которой обучается (или будет обучаться) ребенок;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помогает специалистам наладить конструктивное взаимодействие с родителями ребенка с ОВЗ;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повышает психологическую компетентность воспитателей, других специалистов, а также родителей;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проводит консультирование воспитателей, родителей;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проводит работу по профилактике и преодолению конфликтных ситуаций и т. д.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/>
          <w:bCs/>
          <w:sz w:val="28"/>
          <w:szCs w:val="28"/>
        </w:rPr>
        <w:t xml:space="preserve">   </w:t>
      </w:r>
      <w:proofErr w:type="gramStart"/>
      <w:r w:rsidRPr="00E91280">
        <w:rPr>
          <w:b/>
          <w:bCs/>
          <w:sz w:val="28"/>
          <w:szCs w:val="28"/>
        </w:rPr>
        <w:t>Учитель-логопед</w:t>
      </w:r>
      <w:proofErr w:type="gramEnd"/>
      <w:r w:rsidRPr="00E91280">
        <w:t xml:space="preserve"> </w:t>
      </w:r>
      <w:r w:rsidRPr="00E91280">
        <w:rPr>
          <w:bCs/>
          <w:sz w:val="28"/>
          <w:szCs w:val="28"/>
        </w:rPr>
        <w:t>основываясь на результатах исследования речи и сравнения этих данных с возрастной нормой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устанавливает клинико-педагогический диагноз речевого нарушения;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разрабатывает программы или перспективные планы коррекционно-логопедического обучения детей, нуждающихся в логопедической помощи;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lastRenderedPageBreak/>
        <w:t>- проводит групповые и индивидуальные занятия по коррекции нарушений речи;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совместно с воспитателем, дефектологом проводит работу, основной целью которой является соблюдение в группе правильного речевого режима, обогащение и систематизация словарного запаса, развитие коммуникативных умений;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проводит консультативную и просветительскую работу с воспитателями и родителями.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</w:p>
    <w:p w:rsidR="00E91280" w:rsidRPr="00E91280" w:rsidRDefault="00E91280" w:rsidP="00E91280">
      <w:p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line="276" w:lineRule="auto"/>
        <w:ind w:firstLine="568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2.4. Образовательная деятельность разных видов и культурных практик</w:t>
      </w:r>
    </w:p>
    <w:p w:rsidR="00E91280" w:rsidRPr="00E91280" w:rsidRDefault="00E91280" w:rsidP="00E91280">
      <w:pPr>
        <w:jc w:val="both"/>
        <w:rPr>
          <w:sz w:val="28"/>
          <w:szCs w:val="28"/>
        </w:rPr>
      </w:pPr>
      <w:r w:rsidRPr="00E91280">
        <w:rPr>
          <w:b/>
          <w:i/>
          <w:sz w:val="28"/>
          <w:szCs w:val="28"/>
        </w:rPr>
        <w:t xml:space="preserve">   </w:t>
      </w:r>
      <w:proofErr w:type="gramStart"/>
      <w:r w:rsidRPr="00E91280">
        <w:rPr>
          <w:b/>
          <w:i/>
          <w:sz w:val="28"/>
          <w:szCs w:val="28"/>
        </w:rPr>
        <w:t>Игровая деятельность</w:t>
      </w:r>
      <w:r w:rsidRPr="00E91280">
        <w:rPr>
          <w:sz w:val="28"/>
          <w:szCs w:val="28"/>
        </w:rPr>
        <w:t xml:space="preserve"> – форма активности ребенка, направленная не на результат, а на процесс действия и способы его осуществления, характеризующаяся принятием ребенком условной (в отличие от его реальной жизненной) позиции.</w:t>
      </w:r>
      <w:proofErr w:type="gramEnd"/>
    </w:p>
    <w:p w:rsidR="00E91280" w:rsidRPr="00E91280" w:rsidRDefault="00E91280" w:rsidP="00E91280">
      <w:pPr>
        <w:tabs>
          <w:tab w:val="left" w:pos="709"/>
          <w:tab w:val="left" w:pos="127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</w:t>
      </w:r>
      <w:r w:rsidRPr="00E91280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Виды игровой деятельности:</w:t>
      </w:r>
    </w:p>
    <w:p w:rsidR="00E91280" w:rsidRPr="00E91280" w:rsidRDefault="00E91280" w:rsidP="00E91280">
      <w:pPr>
        <w:tabs>
          <w:tab w:val="left" w:pos="709"/>
          <w:tab w:val="left" w:pos="127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Творческие игры:</w:t>
      </w:r>
    </w:p>
    <w:p w:rsidR="00E91280" w:rsidRPr="00E91280" w:rsidRDefault="00E91280" w:rsidP="00E91280">
      <w:p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proofErr w:type="gramStart"/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>- режиссерские (на основе готового содержания, предложенного взрослым; по мотивам литературных произведений; с сюжетами, самостоятельно придуманными детьми);</w:t>
      </w:r>
      <w:proofErr w:type="gramEnd"/>
    </w:p>
    <w:p w:rsidR="00E91280" w:rsidRPr="00E91280" w:rsidRDefault="00E91280" w:rsidP="00E91280">
      <w:p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>- сюжетно-ролевые;</w:t>
      </w:r>
    </w:p>
    <w:p w:rsidR="00E91280" w:rsidRPr="00E91280" w:rsidRDefault="00E91280" w:rsidP="00E91280">
      <w:p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>- игры-драматизации;</w:t>
      </w:r>
    </w:p>
    <w:p w:rsidR="00E91280" w:rsidRPr="00E91280" w:rsidRDefault="00E91280" w:rsidP="00E91280">
      <w:p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>- театрализованные;</w:t>
      </w:r>
    </w:p>
    <w:p w:rsidR="00E91280" w:rsidRPr="00E91280" w:rsidRDefault="00E91280" w:rsidP="00E91280">
      <w:p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proofErr w:type="gramStart"/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>- игры со строительным материалом (со специально созданным материалом: напольным и настольным строительным материалом, строительными наборами, конструкторами и т.п.; с природным материалом; с бросовым материалом);</w:t>
      </w:r>
      <w:proofErr w:type="gramEnd"/>
    </w:p>
    <w:p w:rsidR="00E91280" w:rsidRPr="00E91280" w:rsidRDefault="00E91280" w:rsidP="00E91280">
      <w:p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>- игра-фантазирование;</w:t>
      </w:r>
    </w:p>
    <w:p w:rsidR="00E91280" w:rsidRPr="00E91280" w:rsidRDefault="00E91280" w:rsidP="00E91280">
      <w:p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>- импровизационные игры-этюды.</w:t>
      </w:r>
    </w:p>
    <w:p w:rsidR="00E91280" w:rsidRPr="00E91280" w:rsidRDefault="00E91280" w:rsidP="00E91280">
      <w:pPr>
        <w:tabs>
          <w:tab w:val="left" w:pos="709"/>
          <w:tab w:val="left" w:pos="127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  <w:t>Игры с правилами:</w:t>
      </w:r>
    </w:p>
    <w:p w:rsidR="00E91280" w:rsidRPr="00E91280" w:rsidRDefault="00E91280" w:rsidP="00E91280">
      <w:p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proofErr w:type="gramStart"/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>- дидактические (по содержанию: математические, речевые, экологические; по дидактическому материалу: игры с предметами, настольно-печатные, словесные (игры-поручения, игры-беседы, игры-путешествия, игры-предположения, игры-загадки);</w:t>
      </w:r>
      <w:proofErr w:type="gramEnd"/>
    </w:p>
    <w:p w:rsidR="00E91280" w:rsidRPr="00E91280" w:rsidRDefault="00E91280" w:rsidP="00E91280">
      <w:p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proofErr w:type="gramStart"/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>- подвижные (по степени подвижности: малой, средней и большой подвижности; по преобладающим движениям: игры с прыжками, с бегом, лазаньем и т.п.; по предметам: игры с мячом, с обручем, скакалкой и т.д.);</w:t>
      </w:r>
      <w:proofErr w:type="gramEnd"/>
    </w:p>
    <w:p w:rsidR="00E91280" w:rsidRPr="00E91280" w:rsidRDefault="00E91280" w:rsidP="00E91280">
      <w:p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>- развивающие;</w:t>
      </w:r>
    </w:p>
    <w:p w:rsidR="00E91280" w:rsidRPr="00E91280" w:rsidRDefault="00E91280" w:rsidP="00E91280">
      <w:p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>- музыкальные;</w:t>
      </w:r>
    </w:p>
    <w:p w:rsidR="00E91280" w:rsidRPr="00E91280" w:rsidRDefault="00E91280" w:rsidP="00E91280">
      <w:p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lastRenderedPageBreak/>
        <w:t>компьютерные (основанные на сюжетах художественных произведений; стратегии; обучающие).</w:t>
      </w:r>
    </w:p>
    <w:p w:rsidR="00E91280" w:rsidRPr="00E91280" w:rsidRDefault="00E91280" w:rsidP="00E91280">
      <w:pPr>
        <w:jc w:val="both"/>
        <w:rPr>
          <w:sz w:val="28"/>
          <w:szCs w:val="28"/>
        </w:rPr>
      </w:pPr>
      <w:r w:rsidRPr="00E91280">
        <w:rPr>
          <w:b/>
          <w:i/>
          <w:sz w:val="28"/>
          <w:szCs w:val="28"/>
        </w:rPr>
        <w:t xml:space="preserve">   Познавательно-исследовательская деятельность</w:t>
      </w:r>
      <w:r w:rsidRPr="00E91280">
        <w:rPr>
          <w:b/>
          <w:sz w:val="28"/>
          <w:szCs w:val="28"/>
        </w:rPr>
        <w:t xml:space="preserve"> – </w:t>
      </w:r>
      <w:r w:rsidRPr="00E91280">
        <w:rPr>
          <w:sz w:val="28"/>
          <w:szCs w:val="28"/>
        </w:rPr>
        <w:t>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</w:t>
      </w:r>
    </w:p>
    <w:p w:rsidR="00E91280" w:rsidRPr="00E91280" w:rsidRDefault="00E91280" w:rsidP="00E91280">
      <w:pPr>
        <w:ind w:left="720"/>
        <w:contextualSpacing/>
        <w:jc w:val="both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</w:p>
    <w:p w:rsidR="00E91280" w:rsidRPr="00E91280" w:rsidRDefault="00E91280" w:rsidP="00E91280">
      <w:pPr>
        <w:ind w:left="720"/>
        <w:contextualSpacing/>
        <w:jc w:val="both"/>
        <w:rPr>
          <w:i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Виды познавательно-исследовательской деятельности:</w:t>
      </w:r>
    </w:p>
    <w:p w:rsidR="00E91280" w:rsidRPr="00E91280" w:rsidRDefault="00E91280" w:rsidP="00E91280">
      <w:pPr>
        <w:contextualSpacing/>
        <w:jc w:val="both"/>
        <w:rPr>
          <w:sz w:val="28"/>
          <w:szCs w:val="28"/>
        </w:rPr>
      </w:pPr>
      <w:r w:rsidRPr="00E912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>э</w:t>
      </w:r>
      <w:r w:rsidRPr="00E91280">
        <w:rPr>
          <w:sz w:val="28"/>
          <w:szCs w:val="28"/>
        </w:rPr>
        <w:t>кспериментирование;</w:t>
      </w:r>
    </w:p>
    <w:p w:rsidR="00E91280" w:rsidRPr="00E91280" w:rsidRDefault="00E91280" w:rsidP="00E91280">
      <w:pPr>
        <w:contextualSpacing/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исследование;</w:t>
      </w:r>
    </w:p>
    <w:p w:rsidR="00E91280" w:rsidRPr="00E91280" w:rsidRDefault="00E91280" w:rsidP="00E91280">
      <w:pPr>
        <w:contextualSpacing/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моделирование: замещение, составление моделей, деятельность с использованием моделей; по характеру моделей: предметное моделирование, знаковое моделирование, мысленное моделирование.</w:t>
      </w:r>
    </w:p>
    <w:p w:rsidR="00E91280" w:rsidRPr="00E91280" w:rsidRDefault="00E91280" w:rsidP="00E91280">
      <w:pPr>
        <w:jc w:val="both"/>
        <w:rPr>
          <w:sz w:val="28"/>
          <w:szCs w:val="28"/>
        </w:rPr>
      </w:pPr>
      <w:r w:rsidRPr="00E91280">
        <w:rPr>
          <w:b/>
          <w:i/>
          <w:sz w:val="28"/>
          <w:szCs w:val="28"/>
        </w:rPr>
        <w:t xml:space="preserve">   Коммуникативная деятельность</w:t>
      </w:r>
      <w:r w:rsidRPr="00E91280">
        <w:rPr>
          <w:sz w:val="28"/>
          <w:szCs w:val="28"/>
        </w:rPr>
        <w:t xml:space="preserve"> – форма активности ребенка, направленная на взаимодействие с другим человеком как субъектом, потенциальным партнером по общению, предполагающая согласование и объединение усилий с целью налаживания отношений и достижения общего результата. </w:t>
      </w:r>
    </w:p>
    <w:p w:rsidR="00E91280" w:rsidRPr="00E91280" w:rsidRDefault="00E91280" w:rsidP="00E91280">
      <w:pPr>
        <w:jc w:val="both"/>
        <w:rPr>
          <w:sz w:val="28"/>
          <w:szCs w:val="28"/>
        </w:rPr>
      </w:pPr>
      <w:r w:rsidRPr="00E91280">
        <w:rPr>
          <w:sz w:val="28"/>
          <w:szCs w:val="28"/>
        </w:rPr>
        <w:t xml:space="preserve">   Формы общения </w:t>
      </w:r>
      <w:proofErr w:type="gramStart"/>
      <w:r w:rsidRPr="00E91280">
        <w:rPr>
          <w:i/>
          <w:sz w:val="28"/>
          <w:szCs w:val="28"/>
        </w:rPr>
        <w:t>со</w:t>
      </w:r>
      <w:proofErr w:type="gramEnd"/>
      <w:r w:rsidRPr="00E91280">
        <w:rPr>
          <w:i/>
          <w:sz w:val="28"/>
          <w:szCs w:val="28"/>
        </w:rPr>
        <w:t xml:space="preserve"> взрослым</w:t>
      </w:r>
      <w:r w:rsidRPr="00E91280">
        <w:rPr>
          <w:sz w:val="28"/>
          <w:szCs w:val="28"/>
        </w:rPr>
        <w:t xml:space="preserve">: ситуативно-деловое; </w:t>
      </w:r>
      <w:proofErr w:type="spellStart"/>
      <w:r w:rsidRPr="00E91280">
        <w:rPr>
          <w:sz w:val="28"/>
          <w:szCs w:val="28"/>
        </w:rPr>
        <w:t>внеситуативно-познавательное</w:t>
      </w:r>
      <w:proofErr w:type="spellEnd"/>
      <w:r w:rsidRPr="00E91280">
        <w:rPr>
          <w:sz w:val="28"/>
          <w:szCs w:val="28"/>
        </w:rPr>
        <w:t xml:space="preserve">; </w:t>
      </w:r>
      <w:proofErr w:type="spellStart"/>
      <w:r w:rsidRPr="00E91280">
        <w:rPr>
          <w:sz w:val="28"/>
          <w:szCs w:val="28"/>
        </w:rPr>
        <w:t>внеситуативно-личностное</w:t>
      </w:r>
      <w:proofErr w:type="spellEnd"/>
      <w:r w:rsidRPr="00E91280">
        <w:rPr>
          <w:sz w:val="28"/>
          <w:szCs w:val="28"/>
        </w:rPr>
        <w:t>.</w:t>
      </w:r>
    </w:p>
    <w:p w:rsidR="00E91280" w:rsidRPr="00E91280" w:rsidRDefault="00E91280" w:rsidP="00E91280">
      <w:pPr>
        <w:jc w:val="both"/>
        <w:rPr>
          <w:sz w:val="28"/>
          <w:szCs w:val="28"/>
        </w:rPr>
      </w:pPr>
      <w:r w:rsidRPr="00E91280">
        <w:rPr>
          <w:sz w:val="28"/>
          <w:szCs w:val="28"/>
        </w:rPr>
        <w:t xml:space="preserve">   Формы общения </w:t>
      </w:r>
      <w:r w:rsidRPr="00E91280">
        <w:rPr>
          <w:i/>
          <w:sz w:val="28"/>
          <w:szCs w:val="28"/>
        </w:rPr>
        <w:t>со сверстником</w:t>
      </w:r>
      <w:r w:rsidRPr="00E91280">
        <w:rPr>
          <w:sz w:val="28"/>
          <w:szCs w:val="28"/>
        </w:rPr>
        <w:t xml:space="preserve">: </w:t>
      </w:r>
      <w:proofErr w:type="gramStart"/>
      <w:r w:rsidRPr="00E91280">
        <w:rPr>
          <w:sz w:val="28"/>
          <w:szCs w:val="28"/>
        </w:rPr>
        <w:t>эмоционально-практическое</w:t>
      </w:r>
      <w:proofErr w:type="gramEnd"/>
      <w:r w:rsidRPr="00E91280">
        <w:rPr>
          <w:sz w:val="28"/>
          <w:szCs w:val="28"/>
        </w:rPr>
        <w:t xml:space="preserve">; </w:t>
      </w:r>
      <w:proofErr w:type="spellStart"/>
      <w:r w:rsidRPr="00E91280">
        <w:rPr>
          <w:sz w:val="28"/>
          <w:szCs w:val="28"/>
        </w:rPr>
        <w:t>внеситуативно-деловое</w:t>
      </w:r>
      <w:proofErr w:type="spellEnd"/>
      <w:r w:rsidRPr="00E91280">
        <w:rPr>
          <w:sz w:val="28"/>
          <w:szCs w:val="28"/>
        </w:rPr>
        <w:t xml:space="preserve">; </w:t>
      </w:r>
      <w:proofErr w:type="spellStart"/>
      <w:r w:rsidRPr="00E91280">
        <w:rPr>
          <w:sz w:val="28"/>
          <w:szCs w:val="28"/>
        </w:rPr>
        <w:t>итуативно-деловое</w:t>
      </w:r>
      <w:proofErr w:type="spellEnd"/>
      <w:r w:rsidRPr="00E91280">
        <w:rPr>
          <w:sz w:val="28"/>
          <w:szCs w:val="28"/>
        </w:rPr>
        <w:t>.</w:t>
      </w:r>
    </w:p>
    <w:p w:rsidR="00E91280" w:rsidRPr="00E91280" w:rsidRDefault="00E91280" w:rsidP="00E91280">
      <w:pPr>
        <w:jc w:val="both"/>
        <w:rPr>
          <w:sz w:val="28"/>
          <w:szCs w:val="28"/>
        </w:rPr>
      </w:pPr>
      <w:r w:rsidRPr="00E91280">
        <w:rPr>
          <w:b/>
          <w:i/>
          <w:sz w:val="28"/>
          <w:szCs w:val="28"/>
        </w:rPr>
        <w:t xml:space="preserve">   Двигательная деятельность</w:t>
      </w:r>
      <w:r w:rsidRPr="00E91280">
        <w:rPr>
          <w:sz w:val="28"/>
          <w:szCs w:val="28"/>
        </w:rPr>
        <w:t>–форма активности ребенка, позволяющая ему решать двигательные задачи путем реализации двигательной функции.</w:t>
      </w:r>
    </w:p>
    <w:p w:rsidR="00E91280" w:rsidRPr="00E91280" w:rsidRDefault="00E91280" w:rsidP="00E91280">
      <w:pPr>
        <w:ind w:firstLine="360"/>
        <w:jc w:val="both"/>
        <w:rPr>
          <w:sz w:val="28"/>
          <w:szCs w:val="28"/>
        </w:rPr>
      </w:pPr>
      <w:r w:rsidRPr="00E91280">
        <w:rPr>
          <w:sz w:val="28"/>
          <w:szCs w:val="28"/>
        </w:rPr>
        <w:t>Гимнастика:</w:t>
      </w:r>
    </w:p>
    <w:p w:rsidR="00E91280" w:rsidRPr="00E91280" w:rsidRDefault="00E91280" w:rsidP="00E91280">
      <w:pPr>
        <w:contextualSpacing/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основные движения (ходьба, бег, метание, прыжки, лазанье, равновесие);</w:t>
      </w:r>
    </w:p>
    <w:p w:rsidR="00E91280" w:rsidRPr="00E91280" w:rsidRDefault="00E91280" w:rsidP="00E91280">
      <w:pPr>
        <w:contextualSpacing/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строевые упражнения;</w:t>
      </w:r>
    </w:p>
    <w:p w:rsidR="00E91280" w:rsidRPr="00E91280" w:rsidRDefault="00E91280" w:rsidP="00E91280">
      <w:pPr>
        <w:contextualSpacing/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танцевальные упражнения.</w:t>
      </w:r>
    </w:p>
    <w:p w:rsidR="00E91280" w:rsidRPr="00E91280" w:rsidRDefault="00E91280" w:rsidP="00E91280">
      <w:pPr>
        <w:contextualSpacing/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с элементами спортивных игр:</w:t>
      </w:r>
    </w:p>
    <w:p w:rsidR="00E91280" w:rsidRPr="00E91280" w:rsidRDefault="00E91280" w:rsidP="00E91280">
      <w:pPr>
        <w:contextualSpacing/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летние виды спорта;</w:t>
      </w:r>
    </w:p>
    <w:p w:rsidR="00E91280" w:rsidRPr="00E91280" w:rsidRDefault="00E91280" w:rsidP="00E91280">
      <w:pPr>
        <w:contextualSpacing/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зимние виды спорта.</w:t>
      </w:r>
    </w:p>
    <w:p w:rsidR="00E91280" w:rsidRPr="00E91280" w:rsidRDefault="00E91280" w:rsidP="00E91280">
      <w:pPr>
        <w:ind w:firstLine="360"/>
        <w:jc w:val="both"/>
        <w:rPr>
          <w:sz w:val="28"/>
          <w:szCs w:val="28"/>
        </w:rPr>
      </w:pPr>
      <w:r w:rsidRPr="00E91280">
        <w:rPr>
          <w:sz w:val="28"/>
          <w:szCs w:val="28"/>
        </w:rPr>
        <w:t>Игры:</w:t>
      </w:r>
    </w:p>
    <w:p w:rsidR="00E91280" w:rsidRPr="00E91280" w:rsidRDefault="00E91280" w:rsidP="00E91280">
      <w:pPr>
        <w:contextualSpacing/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подвижные;</w:t>
      </w:r>
    </w:p>
    <w:p w:rsidR="00E91280" w:rsidRPr="00E91280" w:rsidRDefault="00E91280" w:rsidP="00E91280">
      <w:pPr>
        <w:contextualSpacing/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с элементами спорта.</w:t>
      </w:r>
    </w:p>
    <w:p w:rsidR="00E91280" w:rsidRPr="00E91280" w:rsidRDefault="00E91280" w:rsidP="00E91280">
      <w:pPr>
        <w:jc w:val="both"/>
        <w:rPr>
          <w:sz w:val="28"/>
          <w:szCs w:val="28"/>
        </w:rPr>
      </w:pPr>
      <w:r w:rsidRPr="00E91280">
        <w:rPr>
          <w:sz w:val="28"/>
          <w:szCs w:val="28"/>
        </w:rPr>
        <w:t xml:space="preserve">   Простейший туризм.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91280">
        <w:rPr>
          <w:sz w:val="28"/>
          <w:szCs w:val="28"/>
        </w:rPr>
        <w:t xml:space="preserve">   Катание на самокате, санках, велосипеде, ходьба на лыжах и др.</w:t>
      </w:r>
    </w:p>
    <w:p w:rsidR="00E91280" w:rsidRPr="00E91280" w:rsidRDefault="00E91280" w:rsidP="00E91280">
      <w:pPr>
        <w:jc w:val="both"/>
        <w:rPr>
          <w:sz w:val="28"/>
          <w:szCs w:val="28"/>
        </w:rPr>
      </w:pPr>
      <w:r w:rsidRPr="00E91280">
        <w:rPr>
          <w:b/>
          <w:i/>
          <w:sz w:val="28"/>
          <w:szCs w:val="28"/>
        </w:rPr>
        <w:t xml:space="preserve">   Трудовая деятельность</w:t>
      </w:r>
      <w:r w:rsidRPr="00E91280">
        <w:rPr>
          <w:sz w:val="28"/>
          <w:szCs w:val="28"/>
        </w:rPr>
        <w:t xml:space="preserve"> – это форма активности ребенка, требующая приложения усилий для удовлетворения физиологических и моральных потребностей и приносящая конкретный результат, который можно увидеть/потрогать/почувствовать. 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E91280">
        <w:rPr>
          <w:sz w:val="28"/>
          <w:szCs w:val="28"/>
        </w:rPr>
        <w:t xml:space="preserve">   </w:t>
      </w:r>
      <w:r w:rsidRPr="00E91280">
        <w:rPr>
          <w:i/>
          <w:sz w:val="28"/>
          <w:szCs w:val="28"/>
        </w:rPr>
        <w:t>Виды трудовой деятельности:</w:t>
      </w:r>
    </w:p>
    <w:p w:rsidR="00E91280" w:rsidRPr="00E91280" w:rsidRDefault="00E91280" w:rsidP="00E91280">
      <w:pPr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самообслуживание;</w:t>
      </w:r>
    </w:p>
    <w:p w:rsidR="00E91280" w:rsidRPr="00E91280" w:rsidRDefault="00E91280" w:rsidP="00E91280">
      <w:pPr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хозяйственно-бытовой труд;</w:t>
      </w:r>
    </w:p>
    <w:p w:rsidR="00E91280" w:rsidRPr="00E91280" w:rsidRDefault="00E91280" w:rsidP="00E91280">
      <w:pPr>
        <w:jc w:val="both"/>
        <w:rPr>
          <w:sz w:val="28"/>
          <w:szCs w:val="28"/>
        </w:rPr>
      </w:pPr>
      <w:r w:rsidRPr="00E91280">
        <w:rPr>
          <w:sz w:val="28"/>
          <w:szCs w:val="28"/>
        </w:rPr>
        <w:lastRenderedPageBreak/>
        <w:t>- труд в природе;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ручной труд.</w:t>
      </w:r>
    </w:p>
    <w:p w:rsidR="00E91280" w:rsidRPr="00E91280" w:rsidRDefault="00E91280" w:rsidP="00E91280">
      <w:pPr>
        <w:jc w:val="both"/>
        <w:rPr>
          <w:sz w:val="28"/>
          <w:szCs w:val="28"/>
        </w:rPr>
      </w:pPr>
      <w:r w:rsidRPr="00E91280">
        <w:rPr>
          <w:b/>
          <w:i/>
          <w:sz w:val="28"/>
          <w:szCs w:val="28"/>
        </w:rPr>
        <w:t xml:space="preserve">   Продуктивная деятельность (конструирование и изобразительная деятельность)</w:t>
      </w:r>
      <w:r w:rsidRPr="00E91280">
        <w:rPr>
          <w:b/>
          <w:sz w:val="28"/>
          <w:szCs w:val="28"/>
        </w:rPr>
        <w:t xml:space="preserve"> </w:t>
      </w:r>
      <w:r w:rsidRPr="00E91280">
        <w:rPr>
          <w:sz w:val="28"/>
          <w:szCs w:val="28"/>
        </w:rPr>
        <w:t>– форма активности ребенка, в результате которой создается материальный или идеальный продукт.</w:t>
      </w:r>
    </w:p>
    <w:p w:rsidR="00E91280" w:rsidRPr="00E91280" w:rsidRDefault="00E91280" w:rsidP="00E91280">
      <w:pPr>
        <w:jc w:val="both"/>
        <w:rPr>
          <w:i/>
          <w:sz w:val="28"/>
          <w:szCs w:val="28"/>
        </w:rPr>
      </w:pPr>
      <w:r w:rsidRPr="00E91280">
        <w:rPr>
          <w:sz w:val="28"/>
          <w:szCs w:val="28"/>
        </w:rPr>
        <w:t xml:space="preserve">   </w:t>
      </w:r>
      <w:r w:rsidRPr="00E91280">
        <w:rPr>
          <w:i/>
          <w:sz w:val="28"/>
          <w:szCs w:val="28"/>
        </w:rPr>
        <w:t>Виды продуктивной деятельности:</w:t>
      </w:r>
    </w:p>
    <w:p w:rsidR="00E91280" w:rsidRPr="00E91280" w:rsidRDefault="00E91280" w:rsidP="00E91280">
      <w:pPr>
        <w:jc w:val="both"/>
        <w:rPr>
          <w:sz w:val="28"/>
          <w:szCs w:val="28"/>
        </w:rPr>
      </w:pPr>
      <w:r w:rsidRPr="00E91280">
        <w:rPr>
          <w:sz w:val="28"/>
          <w:szCs w:val="28"/>
        </w:rPr>
        <w:t xml:space="preserve">   Рисование, лепка, аппликация:</w:t>
      </w:r>
    </w:p>
    <w:p w:rsidR="00E91280" w:rsidRPr="00E91280" w:rsidRDefault="00E91280" w:rsidP="00E91280">
      <w:pPr>
        <w:contextualSpacing/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предметные;</w:t>
      </w:r>
    </w:p>
    <w:p w:rsidR="00E91280" w:rsidRPr="00E91280" w:rsidRDefault="00E91280" w:rsidP="00E91280">
      <w:pPr>
        <w:contextualSpacing/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сюжетные;</w:t>
      </w:r>
    </w:p>
    <w:p w:rsidR="00E91280" w:rsidRPr="00E91280" w:rsidRDefault="00E91280" w:rsidP="00E91280">
      <w:pPr>
        <w:contextualSpacing/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декоративные.</w:t>
      </w:r>
    </w:p>
    <w:p w:rsidR="00E91280" w:rsidRPr="00E91280" w:rsidRDefault="00E91280" w:rsidP="00E91280">
      <w:pPr>
        <w:jc w:val="both"/>
        <w:rPr>
          <w:sz w:val="28"/>
          <w:szCs w:val="28"/>
        </w:rPr>
      </w:pPr>
      <w:r w:rsidRPr="00E91280">
        <w:rPr>
          <w:sz w:val="28"/>
          <w:szCs w:val="28"/>
        </w:rPr>
        <w:t xml:space="preserve">   Художественный труд:</w:t>
      </w:r>
    </w:p>
    <w:p w:rsidR="00E91280" w:rsidRPr="00E91280" w:rsidRDefault="00E91280" w:rsidP="00E91280">
      <w:pPr>
        <w:contextualSpacing/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аппликация;</w:t>
      </w:r>
    </w:p>
    <w:p w:rsidR="00E91280" w:rsidRPr="00E91280" w:rsidRDefault="00E91280" w:rsidP="00E91280">
      <w:pPr>
        <w:contextualSpacing/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конструирование из бумаги.</w:t>
      </w:r>
    </w:p>
    <w:p w:rsidR="00E91280" w:rsidRPr="00E91280" w:rsidRDefault="00E91280" w:rsidP="00E91280">
      <w:pPr>
        <w:jc w:val="both"/>
        <w:rPr>
          <w:sz w:val="28"/>
          <w:szCs w:val="28"/>
        </w:rPr>
      </w:pPr>
      <w:r w:rsidRPr="00E91280">
        <w:rPr>
          <w:sz w:val="28"/>
          <w:szCs w:val="28"/>
        </w:rPr>
        <w:t xml:space="preserve">   Конструирование:</w:t>
      </w:r>
    </w:p>
    <w:p w:rsidR="00E91280" w:rsidRPr="00E91280" w:rsidRDefault="00E91280" w:rsidP="00E91280">
      <w:pPr>
        <w:contextualSpacing/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из строительных материалов;</w:t>
      </w:r>
    </w:p>
    <w:p w:rsidR="00E91280" w:rsidRPr="00E91280" w:rsidRDefault="00E91280" w:rsidP="00E91280">
      <w:pPr>
        <w:contextualSpacing/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из коробок, катушек и другого бросового материала;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из природного материала.</w:t>
      </w:r>
    </w:p>
    <w:p w:rsidR="00E91280" w:rsidRPr="00E91280" w:rsidRDefault="00E91280" w:rsidP="00E91280">
      <w:pPr>
        <w:jc w:val="both"/>
        <w:rPr>
          <w:sz w:val="28"/>
          <w:szCs w:val="28"/>
        </w:rPr>
      </w:pPr>
      <w:r w:rsidRPr="00E91280">
        <w:rPr>
          <w:b/>
          <w:i/>
          <w:sz w:val="28"/>
          <w:szCs w:val="28"/>
        </w:rPr>
        <w:t xml:space="preserve">   Музыкально-художественная деятельность</w:t>
      </w:r>
      <w:r w:rsidRPr="00E91280">
        <w:rPr>
          <w:sz w:val="28"/>
          <w:szCs w:val="28"/>
        </w:rPr>
        <w:t xml:space="preserve"> – это форма активности ребенка, дающая ему возможность выбирать наиболее близкие и успешные в реализации позиции: слушателя, исполнителя, сочинителя.</w:t>
      </w:r>
    </w:p>
    <w:p w:rsidR="00E91280" w:rsidRPr="00E91280" w:rsidRDefault="00E91280" w:rsidP="00E91280">
      <w:pPr>
        <w:rPr>
          <w:i/>
          <w:sz w:val="28"/>
          <w:szCs w:val="28"/>
        </w:rPr>
      </w:pPr>
      <w:r w:rsidRPr="00E91280">
        <w:rPr>
          <w:i/>
          <w:sz w:val="28"/>
          <w:szCs w:val="28"/>
        </w:rPr>
        <w:t xml:space="preserve">   Виды </w:t>
      </w:r>
      <w:proofErr w:type="spellStart"/>
      <w:r w:rsidRPr="00E91280">
        <w:rPr>
          <w:i/>
          <w:sz w:val="28"/>
          <w:szCs w:val="28"/>
        </w:rPr>
        <w:t>музыкально-художетсвенной</w:t>
      </w:r>
      <w:proofErr w:type="spellEnd"/>
      <w:r w:rsidRPr="00E91280">
        <w:rPr>
          <w:i/>
          <w:sz w:val="28"/>
          <w:szCs w:val="28"/>
        </w:rPr>
        <w:t xml:space="preserve"> деятельности:</w:t>
      </w:r>
    </w:p>
    <w:p w:rsidR="00E91280" w:rsidRPr="00E91280" w:rsidRDefault="00E91280" w:rsidP="00E91280">
      <w:pPr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восприятие музыки (вокальное, инструментальное).</w:t>
      </w:r>
    </w:p>
    <w:p w:rsidR="00E91280" w:rsidRPr="00E91280" w:rsidRDefault="00E91280" w:rsidP="00E91280">
      <w:pPr>
        <w:tabs>
          <w:tab w:val="left" w:pos="142"/>
        </w:tabs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исполнительство (вокальное, инструментальное): пение, музыкально-</w:t>
      </w:r>
      <w:proofErr w:type="gramStart"/>
      <w:r w:rsidRPr="00E91280">
        <w:rPr>
          <w:sz w:val="28"/>
          <w:szCs w:val="28"/>
        </w:rPr>
        <w:t>ритмические движения</w:t>
      </w:r>
      <w:proofErr w:type="gramEnd"/>
      <w:r w:rsidRPr="00E91280">
        <w:rPr>
          <w:sz w:val="28"/>
          <w:szCs w:val="28"/>
        </w:rPr>
        <w:t>, игра на детских музыкальных инструментах;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творчество (вокальное, инструментальное): пение, музыкально-</w:t>
      </w:r>
      <w:proofErr w:type="gramStart"/>
      <w:r w:rsidRPr="00E91280">
        <w:rPr>
          <w:sz w:val="28"/>
          <w:szCs w:val="28"/>
        </w:rPr>
        <w:t>ритмические движения</w:t>
      </w:r>
      <w:proofErr w:type="gramEnd"/>
      <w:r w:rsidRPr="00E91280">
        <w:rPr>
          <w:sz w:val="28"/>
          <w:szCs w:val="28"/>
        </w:rPr>
        <w:t xml:space="preserve">, музыкально-игровая деятельность, игра на музыкальных инструментах. 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91280">
        <w:rPr>
          <w:b/>
          <w:sz w:val="28"/>
          <w:szCs w:val="28"/>
        </w:rPr>
        <w:t xml:space="preserve">   </w:t>
      </w:r>
      <w:r w:rsidRPr="00E91280">
        <w:rPr>
          <w:b/>
          <w:i/>
          <w:sz w:val="28"/>
          <w:szCs w:val="28"/>
        </w:rPr>
        <w:t>Восприятие художественной литературы</w:t>
      </w:r>
      <w:r w:rsidRPr="00E91280">
        <w:rPr>
          <w:sz w:val="28"/>
          <w:szCs w:val="28"/>
        </w:rPr>
        <w:t xml:space="preserve"> – форма активности ребенка, предполагающая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событий, «мысленном действии», в результате чего возникает эффект личного присутствия, личного участия в событиях.</w:t>
      </w:r>
    </w:p>
    <w:p w:rsidR="00E91280" w:rsidRPr="00E91280" w:rsidRDefault="00E91280" w:rsidP="00E91280">
      <w:pPr>
        <w:rPr>
          <w:i/>
          <w:sz w:val="28"/>
          <w:szCs w:val="28"/>
        </w:rPr>
      </w:pPr>
      <w:r w:rsidRPr="00E91280">
        <w:rPr>
          <w:i/>
          <w:sz w:val="28"/>
          <w:szCs w:val="28"/>
        </w:rPr>
        <w:t xml:space="preserve">    Виды восприятия художественной литературы:</w:t>
      </w:r>
    </w:p>
    <w:p w:rsidR="00E91280" w:rsidRPr="00E91280" w:rsidRDefault="00E91280" w:rsidP="00E91280">
      <w:pPr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чтение (слушание);</w:t>
      </w:r>
    </w:p>
    <w:p w:rsidR="00E91280" w:rsidRPr="00E91280" w:rsidRDefault="00E91280" w:rsidP="00E91280">
      <w:pPr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обсуждение (рассуждение);</w:t>
      </w:r>
    </w:p>
    <w:p w:rsidR="00E91280" w:rsidRPr="00E91280" w:rsidRDefault="00E91280" w:rsidP="00E91280">
      <w:pPr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рассказывание (</w:t>
      </w:r>
      <w:r w:rsidR="00A168FB" w:rsidRPr="00E91280">
        <w:rPr>
          <w:sz w:val="28"/>
          <w:szCs w:val="28"/>
        </w:rPr>
        <w:t>предсказывание</w:t>
      </w:r>
      <w:r w:rsidRPr="00E91280">
        <w:rPr>
          <w:sz w:val="28"/>
          <w:szCs w:val="28"/>
        </w:rPr>
        <w:t>), декламация;</w:t>
      </w:r>
    </w:p>
    <w:p w:rsidR="00E91280" w:rsidRPr="00E91280" w:rsidRDefault="00E91280" w:rsidP="00E91280">
      <w:pPr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разучивание;</w:t>
      </w:r>
    </w:p>
    <w:p w:rsidR="00E91280" w:rsidRPr="00E91280" w:rsidRDefault="00E91280" w:rsidP="00E91280">
      <w:pPr>
        <w:jc w:val="both"/>
        <w:rPr>
          <w:sz w:val="28"/>
          <w:szCs w:val="28"/>
        </w:rPr>
      </w:pPr>
      <w:r w:rsidRPr="00E91280">
        <w:rPr>
          <w:sz w:val="28"/>
          <w:szCs w:val="28"/>
        </w:rPr>
        <w:t>- ситуативный разговор.</w:t>
      </w:r>
    </w:p>
    <w:p w:rsidR="00E91280" w:rsidRPr="00E91280" w:rsidRDefault="00E91280" w:rsidP="00E91280">
      <w:p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1280" w:rsidRPr="00E91280" w:rsidRDefault="00E91280" w:rsidP="00E91280">
      <w:pPr>
        <w:suppressAutoHyphens/>
        <w:autoSpaceDE w:val="0"/>
        <w:autoSpaceDN w:val="0"/>
        <w:adjustRightInd w:val="0"/>
        <w:spacing w:line="276" w:lineRule="auto"/>
        <w:ind w:left="56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1280">
        <w:rPr>
          <w:rFonts w:ascii="Times New Roman CYR" w:hAnsi="Times New Roman CYR" w:cs="Times New Roman CYR"/>
          <w:b/>
          <w:bCs/>
          <w:sz w:val="28"/>
          <w:szCs w:val="28"/>
        </w:rPr>
        <w:t>2.5.Способы и направления поддержки детской инициативы</w:t>
      </w:r>
    </w:p>
    <w:p w:rsidR="00E91280" w:rsidRPr="00E91280" w:rsidRDefault="00E91280" w:rsidP="00E91280">
      <w:pPr>
        <w:suppressAutoHyphens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91280">
        <w:rPr>
          <w:sz w:val="28"/>
          <w:szCs w:val="28"/>
        </w:rPr>
        <w:lastRenderedPageBreak/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</w:t>
      </w:r>
    </w:p>
    <w:p w:rsidR="00E91280" w:rsidRPr="00E91280" w:rsidRDefault="00E91280" w:rsidP="00E91280">
      <w:pPr>
        <w:suppressAutoHyphens/>
        <w:autoSpaceDE w:val="0"/>
        <w:autoSpaceDN w:val="0"/>
        <w:adjustRightInd w:val="0"/>
        <w:spacing w:line="276" w:lineRule="auto"/>
        <w:ind w:left="142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</w:p>
    <w:p w:rsidR="00E91280" w:rsidRPr="00E91280" w:rsidRDefault="00E91280" w:rsidP="00E91280">
      <w:pPr>
        <w:suppressAutoHyphens/>
        <w:autoSpaceDE w:val="0"/>
        <w:autoSpaceDN w:val="0"/>
        <w:adjustRightInd w:val="0"/>
        <w:spacing w:line="276" w:lineRule="auto"/>
        <w:ind w:left="1429"/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Способы поддержки детской инициативы</w:t>
      </w:r>
    </w:p>
    <w:p w:rsidR="00E91280" w:rsidRPr="00E91280" w:rsidRDefault="00E91280" w:rsidP="00E91280">
      <w:pPr>
        <w:suppressAutoHyphens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Обеспечение использования собственных, в том числе «ручных», действий в познании различных количественных групп, дающих возможность накопления чувственного опыта предметно-количественного содержания. </w:t>
      </w:r>
    </w:p>
    <w:p w:rsidR="00E91280" w:rsidRPr="00E91280" w:rsidRDefault="00E91280" w:rsidP="00E91280">
      <w:pPr>
        <w:suppressAutoHyphens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>Использование разнообразного дидактического наглядного материала,  способствующего выполнению каждым ребенком действий с различными предметами, величинами.</w:t>
      </w:r>
    </w:p>
    <w:p w:rsidR="00E91280" w:rsidRPr="00E91280" w:rsidRDefault="00E91280" w:rsidP="00E91280">
      <w:pPr>
        <w:suppressAutoHyphens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>Организация речевого общения детей, обеспечивающая самостоятельное использование слов, обозначающих математические понятия, явления окружающей действительности.</w:t>
      </w:r>
    </w:p>
    <w:p w:rsidR="00E91280" w:rsidRPr="00E91280" w:rsidRDefault="00E91280" w:rsidP="00E91280">
      <w:pPr>
        <w:suppressAutoHyphens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Организация обучения детей, предполагающая использование детьми </w:t>
      </w:r>
      <w:r w:rsidRPr="00E91280">
        <w:rPr>
          <w:rFonts w:ascii="Times New Roman CYR" w:hAnsi="Times New Roman CYR" w:cs="Times New Roman CYR"/>
          <w:bCs/>
          <w:i/>
          <w:iCs/>
          <w:color w:val="000000"/>
          <w:sz w:val="28"/>
          <w:szCs w:val="28"/>
        </w:rPr>
        <w:t>совместных</w:t>
      </w: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E91280">
        <w:rPr>
          <w:rFonts w:ascii="Times New Roman CYR" w:hAnsi="Times New Roman CYR" w:cs="Times New Roman CYR"/>
          <w:bCs/>
          <w:i/>
          <w:iCs/>
          <w:color w:val="000000"/>
          <w:sz w:val="28"/>
          <w:szCs w:val="28"/>
        </w:rPr>
        <w:t>действий</w:t>
      </w: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в освоении различных понятий. Для этого на занятиях дети организуются в </w:t>
      </w:r>
      <w:proofErr w:type="spellStart"/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>микрогруппы</w:t>
      </w:r>
      <w:proofErr w:type="spellEnd"/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по 3-4 человека. Такая организация провоцирует</w:t>
      </w:r>
      <w:r w:rsidRPr="00E91280">
        <w:rPr>
          <w:rFonts w:ascii="Times New Roman CYR" w:hAnsi="Times New Roman CYR" w:cs="Times New Roman CYR"/>
          <w:bCs/>
          <w:i/>
          <w:iCs/>
          <w:color w:val="000000"/>
          <w:sz w:val="28"/>
          <w:szCs w:val="28"/>
        </w:rPr>
        <w:t xml:space="preserve"> активное речевое общение детей со сверстниками.</w:t>
      </w: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</w:p>
    <w:p w:rsidR="00E91280" w:rsidRPr="00E91280" w:rsidRDefault="00E91280" w:rsidP="00E91280">
      <w:pPr>
        <w:suppressAutoHyphens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>Организация разнообразных форм взаимодействия: «педагог – дети», «дети – дети».</w:t>
      </w:r>
    </w:p>
    <w:p w:rsidR="00E91280" w:rsidRPr="00E91280" w:rsidRDefault="00E91280" w:rsidP="00E91280">
      <w:pPr>
        <w:suppressAutoHyphens/>
        <w:autoSpaceDE w:val="0"/>
        <w:autoSpaceDN w:val="0"/>
        <w:adjustRightInd w:val="0"/>
        <w:spacing w:line="276" w:lineRule="auto"/>
        <w:ind w:left="1429"/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Направления поддержки детской инициативы</w:t>
      </w:r>
    </w:p>
    <w:p w:rsidR="00E91280" w:rsidRPr="00E91280" w:rsidRDefault="00E91280" w:rsidP="00E91280">
      <w:p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позиция педагога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- </w:t>
      </w:r>
      <w:r w:rsidRPr="00E91280">
        <w:rPr>
          <w:rFonts w:ascii="Times New Roman CYR" w:hAnsi="Times New Roman CYR" w:cs="Times New Roman CYR"/>
          <w:bCs/>
          <w:i/>
          <w:iCs/>
          <w:color w:val="000000"/>
          <w:sz w:val="28"/>
          <w:szCs w:val="28"/>
        </w:rPr>
        <w:t>организация ситуаций для познания детьми отношений между предметами</w:t>
      </w: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когда ребенок сохраняет в процессе обучения </w:t>
      </w:r>
      <w:r w:rsidRPr="00E91280">
        <w:rPr>
          <w:rFonts w:ascii="Times New Roman CYR" w:hAnsi="Times New Roman CYR" w:cs="Times New Roman CYR"/>
          <w:bCs/>
          <w:i/>
          <w:iCs/>
          <w:color w:val="000000"/>
          <w:sz w:val="28"/>
          <w:szCs w:val="28"/>
        </w:rPr>
        <w:t>чувство комфортности и уверенности в собственных силах;</w:t>
      </w: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</w:p>
    <w:p w:rsidR="00E91280" w:rsidRPr="00E91280" w:rsidRDefault="00E91280" w:rsidP="00E91280">
      <w:p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-психологическая перестройка позиции педагога на личностно-ориентированное взаимодействие с ребенком в процессе обучения, содержанием которого является </w:t>
      </w:r>
      <w:r w:rsidRPr="00E91280">
        <w:rPr>
          <w:rFonts w:ascii="Times New Roman CYR" w:hAnsi="Times New Roman CYR" w:cs="Times New Roman CYR"/>
          <w:bCs/>
          <w:i/>
          <w:iCs/>
          <w:color w:val="000000"/>
          <w:sz w:val="28"/>
          <w:szCs w:val="28"/>
        </w:rPr>
        <w:t xml:space="preserve">формирование у детей средств и способов приобретения знаний </w:t>
      </w: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>в ходе специально организованной самостоятельной деятельности;</w:t>
      </w:r>
    </w:p>
    <w:p w:rsidR="00E91280" w:rsidRPr="00E91280" w:rsidRDefault="00E91280" w:rsidP="00E91280">
      <w:p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>- фиксация успеха, достигнутого ребенком, его аргументация создает положительный эмоциональный фон для проведения обучения, способствует возникновению познавательного интереса.</w:t>
      </w:r>
    </w:p>
    <w:p w:rsidR="00E91280" w:rsidRPr="00E91280" w:rsidRDefault="00E91280" w:rsidP="00E9128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91280" w:rsidRPr="00E91280" w:rsidRDefault="00E91280" w:rsidP="00E91280">
      <w:p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firstLine="568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2.6. </w:t>
      </w:r>
      <w:r w:rsidRPr="00E91280">
        <w:rPr>
          <w:rFonts w:ascii="Times New Roman CYR" w:hAnsi="Times New Roman CYR" w:cs="Times New Roman CYR"/>
          <w:b/>
          <w:bCs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E91280" w:rsidRPr="00E91280" w:rsidRDefault="00E91280" w:rsidP="00E91280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lastRenderedPageBreak/>
        <w:t xml:space="preserve">   Признание приоритета семейного воспитания потребует совершенно иных отношений семьи и дошкольного учреждения. Эти отношения определяются </w:t>
      </w:r>
      <w:r w:rsidR="00A168FB">
        <w:rPr>
          <w:bCs/>
          <w:sz w:val="28"/>
          <w:szCs w:val="28"/>
        </w:rPr>
        <w:t>п</w:t>
      </w:r>
      <w:r w:rsidRPr="00E91280">
        <w:rPr>
          <w:bCs/>
          <w:sz w:val="28"/>
          <w:szCs w:val="28"/>
        </w:rPr>
        <w:t xml:space="preserve">онятиями «сотрудничество» и «взаимодействие».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   Сотрудничество – это общение «на равных», где никому не принадлежит привилегия указывать, контролировать, оценивать.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   Взаимодействие -  способ организации совместной деятельности, которая осуществляется на основании социальной перцепции и с помощью общения.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   Перед педагогическим коллективом ДОУ поставлена цель: </w:t>
      </w:r>
      <w:r w:rsidRPr="00E91280">
        <w:rPr>
          <w:bCs/>
          <w:iCs/>
          <w:sz w:val="28"/>
          <w:szCs w:val="28"/>
        </w:rPr>
        <w:t>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  <w:r w:rsidRPr="00E91280">
        <w:rPr>
          <w:bCs/>
          <w:sz w:val="28"/>
          <w:szCs w:val="28"/>
        </w:rPr>
        <w:t xml:space="preserve">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   Трудности педагогов в работе с родителями определяют целенаправленную работу по оказанию помощи воспитателям во взаимодействии с семьей.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Эта работа состоит из нескольких направлений: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- Нормативно-правовая база – изучение документов, выдержек из документов, определяющих особенности взаимоотношений ДОУ и семьи, документов о правах ребенка.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- Содержание и особенности семейного воспитания – материалы о значении семьи в развитии ребенка, о воспитании детей в различных типах семей.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- Изучение семей и семейного воспитания – анкеты, тесты, опросные листы, беседы и др.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- Повышение педагогической культуры родителей – материалы помогающие подготовиться к общению с родителями.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- Повышение педагогической компетентности воспитателей – методическая работа с кадрами по вопросам общения с семьей.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- Наглядные материалы – </w:t>
      </w:r>
      <w:proofErr w:type="gramStart"/>
      <w:r w:rsidRPr="00E91280">
        <w:rPr>
          <w:bCs/>
          <w:sz w:val="28"/>
          <w:szCs w:val="28"/>
        </w:rPr>
        <w:t>иллюстративный</w:t>
      </w:r>
      <w:proofErr w:type="gramEnd"/>
      <w:r w:rsidRPr="00E91280">
        <w:rPr>
          <w:bCs/>
          <w:sz w:val="28"/>
          <w:szCs w:val="28"/>
        </w:rPr>
        <w:t xml:space="preserve">, подборка литературы.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ind w:left="720"/>
        <w:jc w:val="both"/>
        <w:rPr>
          <w:bCs/>
          <w:sz w:val="16"/>
          <w:szCs w:val="16"/>
        </w:rPr>
      </w:pP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E91280">
        <w:rPr>
          <w:bCs/>
          <w:i/>
          <w:iCs/>
          <w:sz w:val="28"/>
          <w:szCs w:val="28"/>
        </w:rPr>
        <w:t xml:space="preserve">   Основные </w:t>
      </w:r>
      <w:r w:rsidRPr="00E91280">
        <w:rPr>
          <w:bCs/>
          <w:i/>
          <w:sz w:val="28"/>
          <w:szCs w:val="28"/>
        </w:rPr>
        <w:t xml:space="preserve">принципы в работе с семьями воспитанников: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- открытость детского сада для семьи;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- сотрудничество педагогов и родителей в воспитании детей;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- создание единой развивающей среды, обеспечивающей единые подходы к развитию личности в семье и детском коллективе.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i/>
          <w:sz w:val="28"/>
          <w:szCs w:val="28"/>
        </w:rPr>
        <w:t xml:space="preserve">   Функции работы образовательного учреждения с семьей:</w:t>
      </w:r>
      <w:r w:rsidRPr="00E91280">
        <w:rPr>
          <w:bCs/>
          <w:sz w:val="28"/>
          <w:szCs w:val="28"/>
        </w:rPr>
        <w:t xml:space="preserve"> ознакомление родителей с содержанием и методикой учебно-воспитательного процесса; психолого-педагогическое просвещение; вовлечение родителей в совместную с детьми и педагогами деятельность; помощь семьям, испытывающим какие-либо трудности; взаимодействие педагогов с общественными организациями родителей – родительский комитет.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E91280">
        <w:rPr>
          <w:b/>
          <w:bCs/>
          <w:i/>
          <w:sz w:val="28"/>
          <w:szCs w:val="28"/>
        </w:rPr>
        <w:lastRenderedPageBreak/>
        <w:t xml:space="preserve">   Структурно-функциональная модель</w:t>
      </w:r>
      <w:r w:rsidRPr="00E91280">
        <w:rPr>
          <w:bCs/>
          <w:sz w:val="28"/>
          <w:szCs w:val="28"/>
        </w:rPr>
        <w:t xml:space="preserve"> взаимодействия с семьей включает в себя </w:t>
      </w:r>
      <w:r w:rsidRPr="00E91280">
        <w:rPr>
          <w:b/>
          <w:bCs/>
          <w:i/>
          <w:sz w:val="28"/>
          <w:szCs w:val="28"/>
        </w:rPr>
        <w:t>три блока:</w:t>
      </w:r>
      <w:r w:rsidRPr="00E91280">
        <w:rPr>
          <w:bCs/>
          <w:i/>
          <w:sz w:val="28"/>
          <w:szCs w:val="28"/>
        </w:rPr>
        <w:t xml:space="preserve">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информационно-аналитический;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практический;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- контрольно-оценочный.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/>
          <w:bCs/>
          <w:i/>
          <w:sz w:val="28"/>
          <w:szCs w:val="28"/>
        </w:rPr>
        <w:t xml:space="preserve">   Информационно-аналитический блок</w:t>
      </w:r>
      <w:r w:rsidRPr="00E91280">
        <w:rPr>
          <w:bCs/>
          <w:sz w:val="28"/>
          <w:szCs w:val="28"/>
        </w:rPr>
        <w:t xml:space="preserve"> включает: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сбор и анализ сведений о родителях и детях;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изучение семей, их трудностей и запросов;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- выявление готовности семьи ответить на запросы дошкольного учреждения.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   Для сбора необходимой информации разработана анкета для родителей с целью</w:t>
      </w:r>
      <w:r w:rsidRPr="00E91280">
        <w:rPr>
          <w:b/>
          <w:bCs/>
          <w:sz w:val="28"/>
          <w:szCs w:val="28"/>
        </w:rPr>
        <w:t xml:space="preserve"> </w:t>
      </w:r>
      <w:proofErr w:type="gramStart"/>
      <w:r w:rsidRPr="00E91280">
        <w:rPr>
          <w:bCs/>
          <w:sz w:val="28"/>
          <w:szCs w:val="28"/>
        </w:rPr>
        <w:t>узнать</w:t>
      </w:r>
      <w:proofErr w:type="gramEnd"/>
      <w:r w:rsidRPr="00E91280">
        <w:rPr>
          <w:bCs/>
          <w:sz w:val="28"/>
          <w:szCs w:val="28"/>
        </w:rPr>
        <w:t xml:space="preserve"> их мнение по поводу работы педагогов группы и для воспитателей групп с целью выявления актуальных проблем взаимодействия с родителями.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   Выявленные данные определяют </w:t>
      </w:r>
      <w:r w:rsidRPr="00E91280">
        <w:rPr>
          <w:b/>
          <w:bCs/>
          <w:i/>
          <w:sz w:val="28"/>
          <w:szCs w:val="28"/>
        </w:rPr>
        <w:t>формы и методы</w:t>
      </w:r>
      <w:r w:rsidRPr="00E91280">
        <w:rPr>
          <w:bCs/>
          <w:sz w:val="28"/>
          <w:szCs w:val="28"/>
        </w:rPr>
        <w:t xml:space="preserve"> работы педагогов: опросы, анкетирование, патронаж, наблюдение, изучение медицинских карт и специальные диагностические методики, используемые психологом.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E91280">
        <w:rPr>
          <w:bCs/>
          <w:sz w:val="28"/>
          <w:szCs w:val="28"/>
        </w:rPr>
        <w:t xml:space="preserve">   Данный блок включает работу с родителями по </w:t>
      </w:r>
      <w:r w:rsidRPr="00E91280">
        <w:rPr>
          <w:b/>
          <w:bCs/>
          <w:i/>
          <w:sz w:val="28"/>
          <w:szCs w:val="28"/>
        </w:rPr>
        <w:t>двум взаимосвязанным направлениям:</w:t>
      </w:r>
      <w:r w:rsidRPr="00E91280">
        <w:rPr>
          <w:bCs/>
          <w:i/>
          <w:sz w:val="28"/>
          <w:szCs w:val="28"/>
        </w:rPr>
        <w:t xml:space="preserve">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I - просвещение родителей, передачу информации по тому или иному вопросу (лекции, индивидуальное и подгрупповое консультирование, информационные листы, листы-памятки);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II – организация продуктивного общения всех участников образовательного пространства, т.е. обмен мыслями, идеями и чувствами.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/>
          <w:bCs/>
          <w:i/>
          <w:sz w:val="28"/>
          <w:szCs w:val="28"/>
        </w:rPr>
        <w:t xml:space="preserve">   Второй блок условно был назван «практическим».</w:t>
      </w:r>
      <w:r w:rsidRPr="00E91280">
        <w:rPr>
          <w:bCs/>
          <w:sz w:val="28"/>
          <w:szCs w:val="28"/>
        </w:rPr>
        <w:t xml:space="preserve"> В рамках блока собирается информация, направленная на решение конкретных задач. К этой работе привлекаются медицинские работники, специалисты, педагоги и психологи. Их работа строится на информации, полученной при анализе ситуации в рамках первого блока.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   Для того чтобы родители поняли необходимость обращения к специалисту, знали к кому конкретно идти, если им необходима консультация, в начале учебного года для родителей проводится ряд встреч, на которых они имеют возможность познакомиться и получить первичную информацию.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/>
          <w:bCs/>
          <w:i/>
          <w:sz w:val="28"/>
          <w:szCs w:val="28"/>
        </w:rPr>
        <w:t xml:space="preserve">   Третий блок – контрольно-оценочный.</w:t>
      </w:r>
      <w:r w:rsidRPr="00E91280">
        <w:rPr>
          <w:bCs/>
          <w:sz w:val="28"/>
          <w:szCs w:val="28"/>
        </w:rPr>
        <w:t xml:space="preserve"> В него включен анализ эффективности (количественной и качественной) мероприятий которые проводятся специалистами детского сада.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Для осуществления контроля качества проведения того или иного мероприятия родителям предлагаются: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>- оценочные листы, в которых они могут отразить свои отзывы;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lastRenderedPageBreak/>
        <w:t xml:space="preserve">- групповое обсуждение родителями и педагогами участия родителей в организационных мероприятиях в разных формах.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   Только в этом случае возможно создание условий, помогающих раскрытию всех творческих и человеческих возможностей ребенка.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6"/>
          <w:szCs w:val="16"/>
        </w:rPr>
      </w:pP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E91280">
        <w:rPr>
          <w:b/>
          <w:bCs/>
          <w:sz w:val="28"/>
          <w:szCs w:val="28"/>
        </w:rPr>
        <w:t>Модель взаимодействия педагога и родителей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   </w:t>
      </w:r>
      <w:proofErr w:type="gramStart"/>
      <w:r w:rsidRPr="00E91280">
        <w:rPr>
          <w:bCs/>
          <w:sz w:val="28"/>
          <w:szCs w:val="28"/>
        </w:rPr>
        <w:t>Первый этап (ознакомительный) предполагает сбор информации (первое общение; беседа, наблюдение; анализ полученных результатов, анализ типа семей), со стороны родителей – сбор информации (знакомство с детским садом (адаптация).</w:t>
      </w:r>
      <w:proofErr w:type="gramEnd"/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   </w:t>
      </w:r>
      <w:proofErr w:type="gramStart"/>
      <w:r w:rsidRPr="00E91280">
        <w:rPr>
          <w:bCs/>
          <w:sz w:val="28"/>
          <w:szCs w:val="28"/>
        </w:rPr>
        <w:t xml:space="preserve">Второй этап – </w:t>
      </w:r>
      <w:proofErr w:type="spellStart"/>
      <w:r w:rsidRPr="00E91280">
        <w:rPr>
          <w:bCs/>
          <w:sz w:val="28"/>
          <w:szCs w:val="28"/>
        </w:rPr>
        <w:t>общепрофилактический</w:t>
      </w:r>
      <w:proofErr w:type="spellEnd"/>
      <w:r w:rsidRPr="00E91280">
        <w:rPr>
          <w:bCs/>
          <w:sz w:val="28"/>
          <w:szCs w:val="28"/>
        </w:rPr>
        <w:t xml:space="preserve"> -  включает в себя наглядную агитацию (стенды, консультации, родительская газета, информационные проспекты, буклеты), со стороны родителей – встреча со специалистами, просмотр открытых мероприятий, занятий. </w:t>
      </w:r>
      <w:proofErr w:type="gramEnd"/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   Третий этап – индивидуальная работа посвящен знакомству с опытом </w:t>
      </w:r>
      <w:proofErr w:type="gramStart"/>
      <w:r w:rsidRPr="00E91280">
        <w:rPr>
          <w:bCs/>
          <w:sz w:val="28"/>
          <w:szCs w:val="28"/>
        </w:rPr>
        <w:t>семейного</w:t>
      </w:r>
      <w:proofErr w:type="gramEnd"/>
      <w:r w:rsidRPr="00E91280">
        <w:rPr>
          <w:bCs/>
          <w:sz w:val="28"/>
          <w:szCs w:val="28"/>
        </w:rPr>
        <w:t xml:space="preserve"> воспитаниями, традициями, посвящен проведению фотовыставок, </w:t>
      </w:r>
      <w:proofErr w:type="spellStart"/>
      <w:r w:rsidRPr="00E91280">
        <w:rPr>
          <w:bCs/>
          <w:sz w:val="28"/>
          <w:szCs w:val="28"/>
        </w:rPr>
        <w:t>товрческих</w:t>
      </w:r>
      <w:proofErr w:type="spellEnd"/>
      <w:r w:rsidRPr="00E91280">
        <w:rPr>
          <w:bCs/>
          <w:sz w:val="28"/>
          <w:szCs w:val="28"/>
        </w:rPr>
        <w:t xml:space="preserve"> мастерских, праздников. Со стороны педагогов – выбор содержания и форм работы с </w:t>
      </w:r>
      <w:proofErr w:type="spellStart"/>
      <w:r w:rsidRPr="00E91280">
        <w:rPr>
          <w:bCs/>
          <w:sz w:val="28"/>
          <w:szCs w:val="28"/>
        </w:rPr>
        <w:t>сесмьей</w:t>
      </w:r>
      <w:proofErr w:type="spellEnd"/>
      <w:r w:rsidRPr="00E91280">
        <w:rPr>
          <w:bCs/>
          <w:sz w:val="28"/>
          <w:szCs w:val="28"/>
        </w:rPr>
        <w:t xml:space="preserve">; со стороны родителей – получение консультативной  индивидуальной помощи. 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   </w:t>
      </w:r>
      <w:proofErr w:type="gramStart"/>
      <w:r w:rsidRPr="00E91280">
        <w:rPr>
          <w:bCs/>
          <w:sz w:val="28"/>
          <w:szCs w:val="28"/>
        </w:rPr>
        <w:t>Четвертый этап – интегративный (организация и проведение досугов, праздников, круглых столов, конкурсов, выставок, деловые игры, дискуссионный клуб, совместное обсуждение проблем, участие родителей в совместных делах).</w:t>
      </w:r>
      <w:proofErr w:type="gramEnd"/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91280" w:rsidRPr="00E91280" w:rsidRDefault="00E91280" w:rsidP="00E91280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spacing w:line="200" w:lineRule="atLeast"/>
        <w:jc w:val="both"/>
        <w:rPr>
          <w:b/>
          <w:bCs/>
          <w:sz w:val="28"/>
          <w:szCs w:val="28"/>
        </w:rPr>
      </w:pPr>
      <w:r w:rsidRPr="00E91280">
        <w:rPr>
          <w:b/>
          <w:bCs/>
          <w:sz w:val="28"/>
          <w:szCs w:val="28"/>
        </w:rPr>
        <w:t>Иные характеристики содержания Программы, наиболее существенные с точки зрения авторов Программы</w:t>
      </w:r>
    </w:p>
    <w:p w:rsidR="00E91280" w:rsidRPr="00E91280" w:rsidRDefault="00E91280" w:rsidP="00E91280">
      <w:pPr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   Программа основана на современном представлении о компетентном ребенке, учитывает возрастные возможности детей и предлагает методики разностороннего целостного личностного, социального, умственного и физического развития детей. </w:t>
      </w:r>
    </w:p>
    <w:p w:rsidR="00E91280" w:rsidRPr="00E91280" w:rsidRDefault="00E91280" w:rsidP="00E91280">
      <w:pPr>
        <w:autoSpaceDE w:val="0"/>
        <w:autoSpaceDN w:val="0"/>
        <w:adjustRightInd w:val="0"/>
        <w:spacing w:line="200" w:lineRule="atLeast"/>
        <w:jc w:val="both"/>
        <w:rPr>
          <w:bCs/>
          <w:sz w:val="28"/>
          <w:szCs w:val="28"/>
        </w:rPr>
      </w:pPr>
      <w:r w:rsidRPr="00E91280">
        <w:rPr>
          <w:bCs/>
          <w:sz w:val="28"/>
          <w:szCs w:val="28"/>
        </w:rPr>
        <w:t xml:space="preserve">   Решающим условием успешного развития и важнейшей характеристикой взаимодействия детей и взрослых является эмоциональная атмосфера, в </w:t>
      </w:r>
      <w:proofErr w:type="spellStart"/>
      <w:r w:rsidRPr="00E91280">
        <w:rPr>
          <w:bCs/>
          <w:sz w:val="28"/>
          <w:szCs w:val="28"/>
        </w:rPr>
        <w:t>котрой</w:t>
      </w:r>
      <w:proofErr w:type="spellEnd"/>
      <w:r w:rsidRPr="00E91280">
        <w:rPr>
          <w:bCs/>
          <w:sz w:val="28"/>
          <w:szCs w:val="28"/>
        </w:rPr>
        <w:t xml:space="preserve"> протекает образовательный процесс. Осознанное выстраивание атмосферы доверия, эмоционального комфорта и чувства безопасности, основанной на привязанности ребенка к взрослому, предполагает особые мероприятия со стороны воспитателей при переходе ребенка из семьи в дошкольное учреждение и в ежедневной работе.  </w:t>
      </w:r>
    </w:p>
    <w:p w:rsidR="00E91280" w:rsidRPr="00E91280" w:rsidRDefault="00E91280" w:rsidP="00E91280">
      <w:pPr>
        <w:autoSpaceDE w:val="0"/>
        <w:autoSpaceDN w:val="0"/>
        <w:adjustRightInd w:val="0"/>
        <w:spacing w:line="200" w:lineRule="atLeast"/>
        <w:jc w:val="center"/>
        <w:rPr>
          <w:b/>
          <w:bCs/>
          <w:sz w:val="28"/>
          <w:szCs w:val="28"/>
        </w:rPr>
      </w:pPr>
    </w:p>
    <w:p w:rsidR="00E91280" w:rsidRPr="00E91280" w:rsidRDefault="00E91280" w:rsidP="00E91280">
      <w:pPr>
        <w:numPr>
          <w:ilvl w:val="0"/>
          <w:numId w:val="33"/>
        </w:num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Организационный раздел</w:t>
      </w:r>
    </w:p>
    <w:p w:rsidR="00E91280" w:rsidRPr="00E91280" w:rsidRDefault="00E91280" w:rsidP="00E91280">
      <w:pPr>
        <w:suppressAutoHyphens/>
        <w:autoSpaceDE w:val="0"/>
        <w:autoSpaceDN w:val="0"/>
        <w:adjustRightInd w:val="0"/>
        <w:spacing w:line="276" w:lineRule="auto"/>
        <w:ind w:left="568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3.1.Описание материально-технического обеспечения Программы</w:t>
      </w:r>
    </w:p>
    <w:p w:rsidR="00E91280" w:rsidRPr="00E91280" w:rsidRDefault="00E91280" w:rsidP="00E9128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lastRenderedPageBreak/>
        <w:t xml:space="preserve">   МБДОУ  № 11 соответствует требованиям, определяемым в соответствии с санитарно-эпидемиологическими правилами и нормативами, в том числе: </w:t>
      </w:r>
    </w:p>
    <w:p w:rsidR="00E91280" w:rsidRPr="00E91280" w:rsidRDefault="00E91280" w:rsidP="00E9128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>-  к зданию, помещениям;</w:t>
      </w:r>
    </w:p>
    <w:p w:rsidR="00E91280" w:rsidRPr="00E91280" w:rsidRDefault="00E91280" w:rsidP="00E9128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- </w:t>
      </w:r>
      <w:proofErr w:type="spellStart"/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>водоснобжению</w:t>
      </w:r>
      <w:proofErr w:type="spellEnd"/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>, канализации, отоплению, вентиляции;</w:t>
      </w:r>
    </w:p>
    <w:p w:rsidR="00E91280" w:rsidRPr="00E91280" w:rsidRDefault="00E91280" w:rsidP="00E9128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>- к набору и площадям образовательных помещений, их отделке и оборудованию;</w:t>
      </w:r>
    </w:p>
    <w:p w:rsidR="00E91280" w:rsidRPr="00E91280" w:rsidRDefault="00E91280" w:rsidP="00E9128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>- к естественному и искусственному освещению помещений;</w:t>
      </w:r>
    </w:p>
    <w:p w:rsidR="00E91280" w:rsidRPr="00E91280" w:rsidRDefault="00E91280" w:rsidP="00E9128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>- к санитарному состоянию и содержанию помещений;</w:t>
      </w:r>
    </w:p>
    <w:p w:rsidR="00E91280" w:rsidRPr="00E91280" w:rsidRDefault="00E91280" w:rsidP="00E9128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- к оснащению помещений для качественного питания детей. </w:t>
      </w:r>
    </w:p>
    <w:p w:rsidR="00E91280" w:rsidRPr="00E91280" w:rsidRDefault="00E91280" w:rsidP="00E9128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МКДОУ № 17 соответствует требованиям пожарной безопасности. </w:t>
      </w:r>
    </w:p>
    <w:p w:rsidR="00E91280" w:rsidRPr="00E91280" w:rsidRDefault="00E91280" w:rsidP="00E9128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Помещение для работы медицинского персонала в МКДОУ № 17 оснащено в соответствии с требованиями, предъявляемым к данным помещениям. </w:t>
      </w:r>
    </w:p>
    <w:p w:rsidR="00E91280" w:rsidRPr="00E91280" w:rsidRDefault="00E91280" w:rsidP="00E91280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E91280" w:rsidRPr="00E91280" w:rsidRDefault="00E91280" w:rsidP="00E91280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E91280" w:rsidRPr="00E91280" w:rsidRDefault="00E91280" w:rsidP="00E91280">
      <w:p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3.2. Обеспеченность методическими материалами и средствами обучения и воспитания</w:t>
      </w:r>
    </w:p>
    <w:p w:rsidR="00E91280" w:rsidRPr="00E91280" w:rsidRDefault="00E91280" w:rsidP="00E91280">
      <w:pPr>
        <w:widowControl w:val="0"/>
        <w:autoSpaceDE w:val="0"/>
        <w:autoSpaceDN w:val="0"/>
        <w:adjustRightInd w:val="0"/>
        <w:ind w:left="1069"/>
        <w:jc w:val="center"/>
        <w:outlineLvl w:val="1"/>
        <w:rPr>
          <w:sz w:val="20"/>
          <w:szCs w:val="20"/>
        </w:rPr>
      </w:pPr>
    </w:p>
    <w:p w:rsidR="00E91280" w:rsidRPr="00E91280" w:rsidRDefault="00E91280" w:rsidP="00E91280">
      <w:p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709"/>
        <w:jc w:val="center"/>
        <w:rPr>
          <w:rFonts w:ascii="Times New Roman CYR" w:hAnsi="Times New Roman CYR" w:cs="Times New Roman CYR"/>
          <w:b/>
          <w:bCs/>
          <w:color w:val="000000"/>
          <w:sz w:val="22"/>
          <w:szCs w:val="20"/>
        </w:rPr>
      </w:pPr>
      <w:r w:rsidRPr="00E91280">
        <w:rPr>
          <w:rFonts w:ascii="Times New Roman CYR" w:hAnsi="Times New Roman CYR" w:cs="Times New Roman CYR"/>
          <w:b/>
          <w:bCs/>
          <w:color w:val="000000"/>
          <w:sz w:val="22"/>
          <w:szCs w:val="20"/>
        </w:rPr>
        <w:t>С</w:t>
      </w:r>
      <w:r w:rsidR="00A168FB">
        <w:rPr>
          <w:rFonts w:ascii="Times New Roman CYR" w:hAnsi="Times New Roman CYR" w:cs="Times New Roman CYR"/>
          <w:b/>
          <w:bCs/>
          <w:color w:val="000000"/>
          <w:sz w:val="22"/>
          <w:szCs w:val="20"/>
        </w:rPr>
        <w:t>таршая группа (5 - 6</w:t>
      </w:r>
      <w:r w:rsidRPr="00E91280">
        <w:rPr>
          <w:rFonts w:ascii="Times New Roman CYR" w:hAnsi="Times New Roman CYR" w:cs="Times New Roman CYR"/>
          <w:b/>
          <w:bCs/>
          <w:color w:val="000000"/>
          <w:sz w:val="22"/>
          <w:szCs w:val="20"/>
        </w:rPr>
        <w:t xml:space="preserve"> лет)</w:t>
      </w:r>
    </w:p>
    <w:p w:rsidR="00E91280" w:rsidRPr="00E91280" w:rsidRDefault="00E91280" w:rsidP="00E91280">
      <w:p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709"/>
        <w:jc w:val="center"/>
        <w:rPr>
          <w:rFonts w:ascii="Times New Roman CYR" w:hAnsi="Times New Roman CYR" w:cs="Times New Roman CYR"/>
          <w:b/>
          <w:bCs/>
          <w:color w:val="000000"/>
          <w:sz w:val="22"/>
          <w:szCs w:val="20"/>
        </w:rPr>
      </w:pPr>
      <w:r w:rsidRPr="00E91280">
        <w:rPr>
          <w:rFonts w:ascii="Times New Roman CYR" w:hAnsi="Times New Roman CYR" w:cs="Times New Roman CYR"/>
          <w:b/>
          <w:bCs/>
          <w:color w:val="000000"/>
          <w:sz w:val="22"/>
          <w:szCs w:val="20"/>
        </w:rPr>
        <w:t>Оборудование для игровой деятельности</w:t>
      </w: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4"/>
        <w:gridCol w:w="6804"/>
        <w:gridCol w:w="1984"/>
      </w:tblGrid>
      <w:tr w:rsidR="00E91280" w:rsidRPr="00E91280" w:rsidTr="00E91280">
        <w:trPr>
          <w:trHeight w:val="400"/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E91280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Тип материала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E91280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spacing w:before="240" w:after="60"/>
              <w:jc w:val="center"/>
              <w:outlineLvl w:val="0"/>
              <w:rPr>
                <w:rFonts w:ascii="Cambria" w:hAnsi="Cambria"/>
                <w:bCs/>
                <w:kern w:val="28"/>
                <w:sz w:val="20"/>
                <w:szCs w:val="20"/>
              </w:rPr>
            </w:pPr>
            <w:r w:rsidRPr="00E91280">
              <w:rPr>
                <w:rFonts w:ascii="Cambria" w:hAnsi="Cambria"/>
                <w:bCs/>
                <w:kern w:val="28"/>
                <w:sz w:val="20"/>
                <w:szCs w:val="20"/>
              </w:rPr>
              <w:t>Наличие в группе, количество</w:t>
            </w:r>
          </w:p>
        </w:tc>
      </w:tr>
      <w:tr w:rsidR="00E91280" w:rsidRPr="00E91280" w:rsidTr="00E91280">
        <w:trPr>
          <w:trHeight w:val="435"/>
          <w:tblCellSpacing w:w="5" w:type="nil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Игрушки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Куклы средние (20 -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E91280">
                <w:rPr>
                  <w:sz w:val="20"/>
                  <w:szCs w:val="20"/>
                </w:rPr>
                <w:t>35 см</w:t>
              </w:r>
            </w:smartTag>
            <w:r w:rsidRPr="00E91280">
              <w:rPr>
                <w:sz w:val="20"/>
                <w:szCs w:val="20"/>
              </w:rPr>
              <w:t>) разные с гендерными  признаками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разные</w:t>
            </w:r>
          </w:p>
        </w:tc>
      </w:tr>
      <w:tr w:rsidR="00E91280" w:rsidRPr="00E91280" w:rsidTr="00E91280">
        <w:trPr>
          <w:trHeight w:val="265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Персонажи и    </w:t>
            </w:r>
            <w:r w:rsidRPr="00E91280">
              <w:rPr>
                <w:sz w:val="20"/>
                <w:szCs w:val="20"/>
              </w:rPr>
              <w:br/>
              <w:t xml:space="preserve"> ролевые </w:t>
            </w:r>
          </w:p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атрибуты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Мягкие антропоморфные животные (средние и мелкие)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разные</w:t>
            </w:r>
          </w:p>
        </w:tc>
      </w:tr>
      <w:tr w:rsidR="00E91280" w:rsidRPr="00E91280" w:rsidTr="00E91280">
        <w:trPr>
          <w:trHeight w:val="285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 кукол: семья (средние или 10 - 15 см)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1</w:t>
            </w:r>
          </w:p>
        </w:tc>
      </w:tr>
      <w:tr w:rsidR="00E91280" w:rsidRPr="00E91280" w:rsidTr="00E91280">
        <w:trPr>
          <w:trHeight w:val="20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Наручные куклы </w:t>
            </w:r>
            <w:proofErr w:type="spellStart"/>
            <w:r w:rsidRPr="00E91280">
              <w:rPr>
                <w:sz w:val="20"/>
                <w:szCs w:val="20"/>
              </w:rPr>
              <w:t>би-ба-бо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разные</w:t>
            </w:r>
          </w:p>
        </w:tc>
      </w:tr>
      <w:tr w:rsidR="00E91280" w:rsidRPr="00E91280" w:rsidTr="00E91280">
        <w:trPr>
          <w:trHeight w:val="29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Наручные куклы </w:t>
            </w:r>
            <w:proofErr w:type="spellStart"/>
            <w:r w:rsidRPr="00E91280">
              <w:rPr>
                <w:sz w:val="20"/>
                <w:szCs w:val="20"/>
              </w:rPr>
              <w:t>би-ба-бо</w:t>
            </w:r>
            <w:proofErr w:type="spellEnd"/>
            <w:r w:rsidRPr="00E91280">
              <w:rPr>
                <w:sz w:val="20"/>
                <w:szCs w:val="20"/>
              </w:rPr>
              <w:t xml:space="preserve"> с открывающимся ртом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1</w:t>
            </w:r>
          </w:p>
        </w:tc>
      </w:tr>
      <w:tr w:rsidR="00E91280" w:rsidRPr="00E91280" w:rsidTr="00E91280">
        <w:trPr>
          <w:trHeight w:val="13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 персонажей для плоскостного   театра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разные</w:t>
            </w:r>
          </w:p>
        </w:tc>
      </w:tr>
      <w:tr w:rsidR="00E91280" w:rsidRPr="00E91280" w:rsidTr="00E91280">
        <w:trPr>
          <w:trHeight w:val="273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 персонажей для пальчикового    театра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разные</w:t>
            </w:r>
          </w:p>
        </w:tc>
      </w:tr>
      <w:tr w:rsidR="00E91280" w:rsidRPr="00E91280" w:rsidTr="00E91280">
        <w:trPr>
          <w:trHeight w:val="238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Наборы мелких фигурок (5 -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E91280">
                <w:rPr>
                  <w:sz w:val="20"/>
                  <w:szCs w:val="20"/>
                </w:rPr>
                <w:t>7 см</w:t>
              </w:r>
            </w:smartTag>
            <w:r w:rsidRPr="00E91280">
              <w:rPr>
                <w:sz w:val="20"/>
                <w:szCs w:val="20"/>
              </w:rPr>
              <w:t>):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разные</w:t>
            </w:r>
          </w:p>
        </w:tc>
      </w:tr>
      <w:tr w:rsidR="00E91280" w:rsidRPr="00E91280" w:rsidTr="00E91280">
        <w:trPr>
          <w:trHeight w:val="244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домашние животные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1</w:t>
            </w:r>
          </w:p>
        </w:tc>
      </w:tr>
      <w:tr w:rsidR="00E91280" w:rsidRPr="00E91280" w:rsidTr="00E91280">
        <w:trPr>
          <w:trHeight w:val="12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дикие животные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1</w:t>
            </w:r>
          </w:p>
        </w:tc>
      </w:tr>
      <w:tr w:rsidR="00E91280" w:rsidRPr="00E91280" w:rsidTr="00E91280">
        <w:trPr>
          <w:trHeight w:val="215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динозавры, морские обитатели,  пресмыкающиеся, насекомые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1</w:t>
            </w:r>
          </w:p>
        </w:tc>
      </w:tr>
      <w:tr w:rsidR="00E91280" w:rsidRPr="00E91280" w:rsidTr="00E91280">
        <w:trPr>
          <w:trHeight w:val="23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сказочные персонажи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разные</w:t>
            </w:r>
          </w:p>
        </w:tc>
      </w:tr>
      <w:tr w:rsidR="00E91280" w:rsidRPr="00E91280" w:rsidTr="00E91280">
        <w:trPr>
          <w:trHeight w:val="26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солдатики (рыцари, богатыри)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разные</w:t>
            </w:r>
          </w:p>
        </w:tc>
      </w:tr>
      <w:tr w:rsidR="00E91280" w:rsidRPr="00E91280" w:rsidTr="00E91280">
        <w:trPr>
          <w:trHeight w:val="174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Наборы масок (сказочные,  фантастические персонажи)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разные</w:t>
            </w:r>
          </w:p>
        </w:tc>
      </w:tr>
      <w:tr w:rsidR="00E91280" w:rsidRPr="00E91280" w:rsidTr="00E91280">
        <w:trPr>
          <w:trHeight w:val="273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Костюмы-накидки для ролевых игр по профессиям (военный, пожарный, врач, полицейский и пр.)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49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Игрушки - предметы оперирования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 столовой и чайной посуды (средний)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48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 кухонной посуды (средний)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2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 чайной посуды (мелкий)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7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 медицинских принадлежностей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9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Весы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98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Чековая касса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18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Коляска для средних кукол, складная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38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Телефон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43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Часы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64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Бинокль/подзорная труба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4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Грузовик средних размеров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93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Автомобили разного назначения (средних размеров)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5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Корабль, лодка (средних размеров)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6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Самолет, вертолет (средних размеров)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3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proofErr w:type="spellStart"/>
            <w:r w:rsidRPr="00E91280">
              <w:rPr>
                <w:sz w:val="20"/>
                <w:szCs w:val="20"/>
              </w:rPr>
              <w:t>Игрушка-трансформер</w:t>
            </w:r>
            <w:proofErr w:type="spellEnd"/>
            <w:r w:rsidRPr="00E91280">
              <w:rPr>
                <w:sz w:val="20"/>
                <w:szCs w:val="20"/>
              </w:rPr>
              <w:t xml:space="preserve"> (средних  размеров)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9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Автомобили мелкие (легковые,  гоночные, грузовички и др.)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разные</w:t>
            </w:r>
          </w:p>
        </w:tc>
      </w:tr>
      <w:tr w:rsidR="00E91280" w:rsidRPr="00E91280" w:rsidTr="00E91280">
        <w:trPr>
          <w:trHeight w:val="20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Набор: военная техника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0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Набор: самолеты (мелкие)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50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Набор: железная дорога (мелкая,   сборно-разборная, механическая или   электрифицированная)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31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Маркеры игрового  </w:t>
            </w:r>
            <w:r w:rsidRPr="00E91280">
              <w:rPr>
                <w:sz w:val="20"/>
                <w:szCs w:val="20"/>
              </w:rPr>
              <w:br/>
              <w:t xml:space="preserve">   пространства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Универсальная складная ширма/рама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8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Трехстворчатая ширма/театр (или  настольная ширма-театр)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4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Игровой модуль "Кухня" (соразмерный ребенку) с плитой и аксессуарами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55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Комплект (модуль-основа и аксессуары</w:t>
            </w:r>
            <w:proofErr w:type="gramStart"/>
            <w:r w:rsidRPr="00E91280">
              <w:rPr>
                <w:sz w:val="20"/>
                <w:szCs w:val="20"/>
              </w:rPr>
              <w:t>)д</w:t>
            </w:r>
            <w:proofErr w:type="gramEnd"/>
            <w:r w:rsidRPr="00E91280">
              <w:rPr>
                <w:sz w:val="20"/>
                <w:szCs w:val="20"/>
              </w:rPr>
              <w:t>ля ролевых игр (например, "Магазин","Парикмахерская", "Больница")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8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ind w:left="-75"/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Ландшафтный макет (коврик) с набором персонажей и атрибутов по тематике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7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Кукольный дом (макет) для средних кукол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32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Кукольный дом (макет, </w:t>
            </w:r>
            <w:proofErr w:type="gramStart"/>
            <w:r w:rsidRPr="00E91280">
              <w:rPr>
                <w:sz w:val="20"/>
                <w:szCs w:val="20"/>
              </w:rPr>
              <w:t>сборно- разборный</w:t>
            </w:r>
            <w:proofErr w:type="gramEnd"/>
            <w:r w:rsidRPr="00E91280">
              <w:rPr>
                <w:sz w:val="20"/>
                <w:szCs w:val="20"/>
              </w:rPr>
              <w:t>, для мелких персонажей)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34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Тематические строительные наборы (для мелких персонажей):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55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город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303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крестьянское подворье (ферма)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8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зоопарк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323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 дорожных знаков и светофор, для мелкого транспорта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78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 мебели для средних кукол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9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 мебели для мелких персонажей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47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Объемные или силуэтные деревья на  подставках, мелкие (для ландшафтных  макетов)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разные</w:t>
            </w:r>
          </w:p>
        </w:tc>
      </w:tr>
      <w:tr w:rsidR="00E91280" w:rsidRPr="00E91280" w:rsidTr="00E91280">
        <w:trPr>
          <w:trHeight w:val="189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Полифункциональные материалы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Объемные модули, крупные, разных форм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15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Крупный строительный набор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39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Ящик с мелкими предметами- заместителями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31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Крупные куски ткани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84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Емкость с лоскутами, мелкими и    средними, разного цвета и фактуры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</w:tbl>
    <w:p w:rsidR="00E91280" w:rsidRPr="00E91280" w:rsidRDefault="00E91280" w:rsidP="00E91280">
      <w:p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709"/>
        <w:jc w:val="center"/>
        <w:rPr>
          <w:rFonts w:ascii="Times New Roman CYR" w:hAnsi="Times New Roman CYR" w:cs="Times New Roman CYR"/>
          <w:bCs/>
          <w:color w:val="000000"/>
          <w:sz w:val="20"/>
          <w:szCs w:val="20"/>
        </w:rPr>
      </w:pPr>
    </w:p>
    <w:p w:rsidR="00E91280" w:rsidRPr="00E91280" w:rsidRDefault="00E91280" w:rsidP="00E91280">
      <w:p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709"/>
        <w:jc w:val="center"/>
        <w:rPr>
          <w:rFonts w:ascii="Times New Roman CYR" w:hAnsi="Times New Roman CYR" w:cs="Times New Roman CYR"/>
          <w:bCs/>
          <w:color w:val="000000"/>
          <w:sz w:val="22"/>
          <w:szCs w:val="20"/>
        </w:rPr>
      </w:pPr>
      <w:r w:rsidRPr="00E91280">
        <w:rPr>
          <w:rFonts w:ascii="Times New Roman CYR" w:hAnsi="Times New Roman CYR" w:cs="Times New Roman CYR"/>
          <w:bCs/>
          <w:color w:val="000000"/>
          <w:sz w:val="22"/>
          <w:szCs w:val="20"/>
        </w:rPr>
        <w:t>Оборудование для игры с правилами</w:t>
      </w: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4"/>
        <w:gridCol w:w="6804"/>
        <w:gridCol w:w="1984"/>
      </w:tblGrid>
      <w:tr w:rsidR="00E91280" w:rsidRPr="00E91280" w:rsidTr="00E91280">
        <w:trPr>
          <w:trHeight w:val="400"/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Тип материала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E91280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spacing w:before="240" w:after="60"/>
              <w:jc w:val="center"/>
              <w:outlineLvl w:val="0"/>
              <w:rPr>
                <w:rFonts w:ascii="Cambria" w:hAnsi="Cambria"/>
                <w:bCs/>
                <w:kern w:val="28"/>
                <w:sz w:val="20"/>
                <w:szCs w:val="20"/>
              </w:rPr>
            </w:pPr>
            <w:r w:rsidRPr="00E91280">
              <w:rPr>
                <w:rFonts w:ascii="Cambria" w:hAnsi="Cambria"/>
                <w:bCs/>
                <w:kern w:val="28"/>
                <w:sz w:val="20"/>
                <w:szCs w:val="20"/>
              </w:rPr>
              <w:t>Наличие в группе, количество</w:t>
            </w:r>
          </w:p>
        </w:tc>
      </w:tr>
      <w:tr w:rsidR="00E91280" w:rsidRPr="00E91280" w:rsidTr="00E91280">
        <w:trPr>
          <w:trHeight w:val="270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Для игр на     </w:t>
            </w:r>
            <w:r w:rsidRPr="00E91280">
              <w:rPr>
                <w:sz w:val="20"/>
                <w:szCs w:val="20"/>
              </w:rPr>
              <w:br/>
              <w:t xml:space="preserve"> ловкость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Летающие колпачки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4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Кольцеброс напольный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6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Кегли (набор)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63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Ракетки с мячиком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Мячи, разные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533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Для игр на "удачу"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Настольные игры разнообразной  тематики (с маршрутом до 50 ходов и  игральным кубиков на 6 очков)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разные</w:t>
            </w:r>
          </w:p>
        </w:tc>
      </w:tr>
      <w:tr w:rsidR="00E91280" w:rsidRPr="00E91280" w:rsidTr="00E91280">
        <w:trPr>
          <w:trHeight w:val="23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Лото (картиночное, поле до 8 - 12   частей)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разные</w:t>
            </w:r>
          </w:p>
        </w:tc>
      </w:tr>
      <w:tr w:rsidR="00E91280" w:rsidRPr="00E91280" w:rsidTr="00E91280">
        <w:trPr>
          <w:trHeight w:val="138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ind w:left="-75"/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Для игр на развитие интеллектуальных   способностей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Домино (с картинками)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5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Домино точечное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7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Шашки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</w:tr>
    </w:tbl>
    <w:p w:rsidR="00E91280" w:rsidRPr="00E91280" w:rsidRDefault="00E91280" w:rsidP="00E91280">
      <w:p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709"/>
        <w:jc w:val="center"/>
        <w:rPr>
          <w:rFonts w:ascii="Times New Roman CYR" w:hAnsi="Times New Roman CYR" w:cs="Times New Roman CYR"/>
          <w:bCs/>
          <w:color w:val="000000"/>
          <w:sz w:val="20"/>
          <w:szCs w:val="20"/>
        </w:rPr>
      </w:pPr>
    </w:p>
    <w:p w:rsidR="00E91280" w:rsidRPr="00E91280" w:rsidRDefault="00E91280" w:rsidP="00E91280">
      <w:p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709"/>
        <w:jc w:val="center"/>
        <w:rPr>
          <w:rFonts w:ascii="Times New Roman CYR" w:hAnsi="Times New Roman CYR" w:cs="Times New Roman CYR"/>
          <w:bCs/>
          <w:color w:val="000000"/>
          <w:sz w:val="22"/>
          <w:szCs w:val="20"/>
        </w:rPr>
      </w:pPr>
      <w:r w:rsidRPr="00E91280">
        <w:rPr>
          <w:rFonts w:ascii="Times New Roman CYR" w:hAnsi="Times New Roman CYR" w:cs="Times New Roman CYR"/>
          <w:bCs/>
          <w:color w:val="000000"/>
          <w:sz w:val="22"/>
          <w:szCs w:val="20"/>
        </w:rPr>
        <w:t>Оборудование для изобразительной деятельности</w:t>
      </w:r>
    </w:p>
    <w:tbl>
      <w:tblPr>
        <w:tblW w:w="0" w:type="auto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4"/>
        <w:gridCol w:w="6520"/>
        <w:gridCol w:w="2027"/>
      </w:tblGrid>
      <w:tr w:rsidR="00E91280" w:rsidRPr="00E91280" w:rsidTr="00E91280">
        <w:trPr>
          <w:trHeight w:val="400"/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E91280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Тип материала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E91280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spacing w:before="240" w:after="60"/>
              <w:jc w:val="center"/>
              <w:outlineLvl w:val="0"/>
              <w:rPr>
                <w:rFonts w:ascii="Cambria" w:hAnsi="Cambria"/>
                <w:bCs/>
                <w:kern w:val="28"/>
                <w:sz w:val="20"/>
                <w:szCs w:val="20"/>
              </w:rPr>
            </w:pPr>
            <w:r w:rsidRPr="00E91280">
              <w:rPr>
                <w:rFonts w:ascii="Cambria" w:hAnsi="Cambria"/>
                <w:bCs/>
                <w:kern w:val="28"/>
                <w:sz w:val="20"/>
                <w:szCs w:val="20"/>
              </w:rPr>
              <w:t xml:space="preserve">Наличие в группе, </w:t>
            </w:r>
            <w:r w:rsidRPr="00E91280">
              <w:rPr>
                <w:rFonts w:ascii="Cambria" w:hAnsi="Cambria"/>
                <w:bCs/>
                <w:kern w:val="28"/>
                <w:sz w:val="20"/>
                <w:szCs w:val="20"/>
              </w:rPr>
              <w:lastRenderedPageBreak/>
              <w:t>количество</w:t>
            </w:r>
          </w:p>
        </w:tc>
      </w:tr>
      <w:tr w:rsidR="00E91280" w:rsidRPr="00E91280" w:rsidTr="00E91280">
        <w:trPr>
          <w:trHeight w:val="260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E91280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lastRenderedPageBreak/>
              <w:t>Для рисования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 цветных карандашей</w:t>
            </w:r>
          </w:p>
        </w:tc>
        <w:tc>
          <w:tcPr>
            <w:tcW w:w="20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На каждого   </w:t>
            </w:r>
            <w:r w:rsidRPr="00E91280">
              <w:rPr>
                <w:sz w:val="20"/>
                <w:szCs w:val="20"/>
              </w:rPr>
              <w:br/>
              <w:t xml:space="preserve">    ребенка</w:t>
            </w:r>
          </w:p>
        </w:tc>
      </w:tr>
      <w:tr w:rsidR="00E91280" w:rsidRPr="00E91280" w:rsidTr="00E91280">
        <w:trPr>
          <w:trHeight w:val="265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Графитные карандаши (2М - 3М)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</w:tr>
      <w:tr w:rsidR="00E91280" w:rsidRPr="00E91280" w:rsidTr="00E91280">
        <w:trPr>
          <w:trHeight w:val="28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 фломастеров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</w:tr>
      <w:tr w:rsidR="00E91280" w:rsidRPr="00E91280" w:rsidTr="00E91280">
        <w:trPr>
          <w:trHeight w:val="283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Гуашь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64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Акварельные краски (не менее 12   цветов)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</w:tr>
      <w:tr w:rsidR="00E91280" w:rsidRPr="00E91280" w:rsidTr="00E91280">
        <w:trPr>
          <w:trHeight w:val="25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Белила цинковые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3 - 5 банок</w:t>
            </w:r>
          </w:p>
        </w:tc>
      </w:tr>
      <w:tr w:rsidR="00E91280" w:rsidRPr="00E91280" w:rsidTr="00E91280">
        <w:trPr>
          <w:trHeight w:val="27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Палитры</w:t>
            </w:r>
          </w:p>
        </w:tc>
        <w:tc>
          <w:tcPr>
            <w:tcW w:w="20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На каждого   </w:t>
            </w:r>
            <w:r w:rsidRPr="00E91280">
              <w:rPr>
                <w:sz w:val="20"/>
                <w:szCs w:val="20"/>
              </w:rPr>
              <w:br/>
              <w:t xml:space="preserve">    ребенка</w:t>
            </w:r>
          </w:p>
        </w:tc>
      </w:tr>
      <w:tr w:rsidR="00E91280" w:rsidRPr="00E91280" w:rsidTr="00E91280">
        <w:trPr>
          <w:trHeight w:val="23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Круглые кисти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</w:tr>
      <w:tr w:rsidR="00E91280" w:rsidRPr="00E91280" w:rsidTr="00E91280">
        <w:trPr>
          <w:trHeight w:val="26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Банки для промывания ворса кисти от  краски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</w:tr>
      <w:tr w:rsidR="00E91280" w:rsidRPr="00E91280" w:rsidTr="00E91280">
        <w:trPr>
          <w:trHeight w:val="55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Салфетка из ткани, хорошо впитывающей воду, для осушения кисти после промывания и при наклеивании в аппликации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На каждого   </w:t>
            </w:r>
            <w:r w:rsidRPr="00E91280">
              <w:rPr>
                <w:sz w:val="20"/>
                <w:szCs w:val="20"/>
              </w:rPr>
              <w:br/>
              <w:t xml:space="preserve">    ребенка</w:t>
            </w:r>
          </w:p>
        </w:tc>
      </w:tr>
      <w:tr w:rsidR="00E91280" w:rsidRPr="00E91280" w:rsidTr="00E91280">
        <w:trPr>
          <w:trHeight w:val="28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Подставки для кистей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 каждого ребенка</w:t>
            </w:r>
          </w:p>
        </w:tc>
      </w:tr>
      <w:tr w:rsidR="00E91280" w:rsidRPr="00E91280" w:rsidTr="00E91280">
        <w:trPr>
          <w:trHeight w:val="60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Бумага различной плотности, цвета и  размера, которая подбирается   педагогом в зависимости от задач обучения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15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E91280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Для лепки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Пластилин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  каждого ребенка</w:t>
            </w:r>
          </w:p>
        </w:tc>
      </w:tr>
      <w:tr w:rsidR="00E91280" w:rsidRPr="00E91280" w:rsidTr="00E91280">
        <w:trPr>
          <w:trHeight w:val="283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Стеки разной формы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3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Доски, 20 x 20 см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 каждого ребенка</w:t>
            </w:r>
          </w:p>
        </w:tc>
      </w:tr>
      <w:tr w:rsidR="00E91280" w:rsidRPr="00E91280" w:rsidTr="00E91280">
        <w:trPr>
          <w:trHeight w:val="419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Салфетка из ткани, хорошо впитывающей воду (30 x 30), для вытирания рук во время лепки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 каждого   ребенка</w:t>
            </w:r>
          </w:p>
        </w:tc>
      </w:tr>
      <w:tr w:rsidR="00E91280" w:rsidRPr="00E91280" w:rsidTr="00E91280">
        <w:trPr>
          <w:trHeight w:val="279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E91280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Для аппликации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Ножницы с тупыми концами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 каждого ребенка</w:t>
            </w:r>
          </w:p>
        </w:tc>
      </w:tr>
      <w:tr w:rsidR="00E91280" w:rsidRPr="00E91280" w:rsidTr="00E91280">
        <w:trPr>
          <w:trHeight w:val="55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Наборы цветной бумаги разной формы   (10 - 12 цветов, размером 10 x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E91280">
                <w:rPr>
                  <w:sz w:val="20"/>
                  <w:szCs w:val="20"/>
                </w:rPr>
                <w:t>12 см</w:t>
              </w:r>
            </w:smartTag>
            <w:r w:rsidRPr="00E91280">
              <w:rPr>
                <w:sz w:val="20"/>
                <w:szCs w:val="20"/>
              </w:rPr>
              <w:t xml:space="preserve"> или 6 x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E91280">
                <w:rPr>
                  <w:sz w:val="20"/>
                  <w:szCs w:val="20"/>
                </w:rPr>
                <w:t>7 см</w:t>
              </w:r>
            </w:smartTag>
            <w:r w:rsidRPr="00E91280">
              <w:rPr>
                <w:sz w:val="20"/>
                <w:szCs w:val="20"/>
              </w:rPr>
              <w:t>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 каждого    ребенка</w:t>
            </w:r>
          </w:p>
        </w:tc>
      </w:tr>
      <w:tr w:rsidR="00E91280" w:rsidRPr="00E91280" w:rsidTr="00E91280">
        <w:trPr>
          <w:trHeight w:val="37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Файлы из прозрачной синтетической   пленки для хранения обрезков бумаги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 каждого    ребенка</w:t>
            </w:r>
          </w:p>
        </w:tc>
      </w:tr>
      <w:tr w:rsidR="00E91280" w:rsidRPr="00E91280" w:rsidTr="00E91280">
        <w:trPr>
          <w:trHeight w:val="18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Подносы для форм и обрезков бумаги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 каждого ребенка</w:t>
            </w:r>
          </w:p>
        </w:tc>
      </w:tr>
      <w:tr w:rsidR="00E91280" w:rsidRPr="00E91280" w:rsidTr="00E91280">
        <w:trPr>
          <w:trHeight w:val="243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Щетинные кисти дня клея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 каждого ребенка</w:t>
            </w:r>
          </w:p>
        </w:tc>
      </w:tr>
      <w:tr w:rsidR="00E91280" w:rsidRPr="00E91280" w:rsidTr="00E91280">
        <w:trPr>
          <w:trHeight w:val="274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Пластины, на которые дети кладут  фигуры для намазывания клеем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 каждого  ребенка</w:t>
            </w:r>
          </w:p>
        </w:tc>
      </w:tr>
      <w:tr w:rsidR="00E91280" w:rsidRPr="00E91280" w:rsidTr="00E91280">
        <w:trPr>
          <w:trHeight w:val="18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Розетки для клея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 каждого ребенка</w:t>
            </w:r>
          </w:p>
        </w:tc>
      </w:tr>
    </w:tbl>
    <w:p w:rsidR="00E91280" w:rsidRPr="00E91280" w:rsidRDefault="00E91280" w:rsidP="00E91280">
      <w:p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709"/>
        <w:jc w:val="center"/>
        <w:rPr>
          <w:rFonts w:ascii="Times New Roman CYR" w:hAnsi="Times New Roman CYR" w:cs="Times New Roman CYR"/>
          <w:bCs/>
          <w:color w:val="000000"/>
          <w:sz w:val="20"/>
          <w:szCs w:val="20"/>
        </w:rPr>
      </w:pPr>
    </w:p>
    <w:p w:rsidR="00E91280" w:rsidRPr="00E91280" w:rsidRDefault="00E91280" w:rsidP="00E91280">
      <w:p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709"/>
        <w:jc w:val="center"/>
        <w:rPr>
          <w:rFonts w:ascii="Times New Roman CYR" w:hAnsi="Times New Roman CYR" w:cs="Times New Roman CYR"/>
          <w:bCs/>
          <w:color w:val="000000"/>
          <w:sz w:val="22"/>
          <w:szCs w:val="20"/>
        </w:rPr>
      </w:pPr>
      <w:r w:rsidRPr="00E91280">
        <w:rPr>
          <w:rFonts w:ascii="Times New Roman CYR" w:hAnsi="Times New Roman CYR" w:cs="Times New Roman CYR"/>
          <w:bCs/>
          <w:color w:val="000000"/>
          <w:sz w:val="22"/>
          <w:szCs w:val="20"/>
        </w:rPr>
        <w:t>Оборудование для конструирования</w:t>
      </w:r>
    </w:p>
    <w:tbl>
      <w:tblPr>
        <w:tblW w:w="0" w:type="auto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4"/>
        <w:gridCol w:w="6520"/>
        <w:gridCol w:w="2027"/>
      </w:tblGrid>
      <w:tr w:rsidR="00E91280" w:rsidRPr="00E91280" w:rsidTr="00E91280">
        <w:trPr>
          <w:trHeight w:val="553"/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E91280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Тип материала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E91280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spacing w:before="240" w:after="60"/>
              <w:outlineLvl w:val="0"/>
              <w:rPr>
                <w:rFonts w:ascii="Cambria" w:hAnsi="Cambria"/>
                <w:bCs/>
                <w:kern w:val="28"/>
                <w:sz w:val="20"/>
                <w:szCs w:val="20"/>
              </w:rPr>
            </w:pPr>
            <w:r w:rsidRPr="00E91280">
              <w:rPr>
                <w:rFonts w:ascii="Cambria" w:hAnsi="Cambria"/>
                <w:bCs/>
                <w:kern w:val="28"/>
                <w:sz w:val="20"/>
                <w:szCs w:val="20"/>
              </w:rPr>
              <w:t>Наличие в группе, количество</w:t>
            </w:r>
          </w:p>
        </w:tc>
      </w:tr>
      <w:tr w:rsidR="00E91280" w:rsidRPr="00E91280" w:rsidTr="00E91280">
        <w:trPr>
          <w:trHeight w:val="669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Строительный </w:t>
            </w:r>
          </w:p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материал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Крупногабаритные пластмассовые   напольные конструкторы со сборно-разборными элементами в виде  прямоугольных параллелепипедов  треугольных призм, собираемых из   плоских пластин разных размеров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</w:tr>
      <w:tr w:rsidR="00E91280" w:rsidRPr="00E91280" w:rsidTr="00E91280">
        <w:trPr>
          <w:trHeight w:val="689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Крупногабаритные пластмассовые  напольные конструкторы (с элементами без конструктивных возможностей соединения и с </w:t>
            </w:r>
            <w:proofErr w:type="spellStart"/>
            <w:r w:rsidRPr="00E91280">
              <w:rPr>
                <w:sz w:val="20"/>
                <w:szCs w:val="20"/>
              </w:rPr>
              <w:t>элементами</w:t>
            </w:r>
            <w:proofErr w:type="gramStart"/>
            <w:r w:rsidRPr="00E91280">
              <w:rPr>
                <w:sz w:val="20"/>
                <w:szCs w:val="20"/>
              </w:rPr>
              <w:t>,с</w:t>
            </w:r>
            <w:proofErr w:type="gramEnd"/>
            <w:r w:rsidRPr="00E91280">
              <w:rPr>
                <w:sz w:val="20"/>
                <w:szCs w:val="20"/>
              </w:rPr>
              <w:t>оединяющимися</w:t>
            </w:r>
            <w:proofErr w:type="spellEnd"/>
            <w:r w:rsidRPr="00E91280">
              <w:rPr>
                <w:sz w:val="20"/>
                <w:szCs w:val="20"/>
              </w:rPr>
              <w:t xml:space="preserve"> по принципу ЛЕГО)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8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Комплект больших мягких модулей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54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Наборы игрушек (транспорт и строительные машины, фигурки животных, людей и т.п.)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783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Конструкторы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Конструкторы, позволяющие детям без  особых трудностей и помощи взрослых  справиться с ними и проявить свое творчество и мальчикам, и девочкам и имеющие детали различных </w:t>
            </w:r>
            <w:proofErr w:type="gramStart"/>
            <w:r w:rsidRPr="00E91280">
              <w:rPr>
                <w:sz w:val="20"/>
                <w:szCs w:val="20"/>
              </w:rPr>
              <w:t>конфигураций</w:t>
            </w:r>
            <w:proofErr w:type="gramEnd"/>
            <w:r w:rsidRPr="00E91280">
              <w:rPr>
                <w:sz w:val="20"/>
                <w:szCs w:val="20"/>
              </w:rPr>
              <w:t xml:space="preserve"> и различные типы их соединения: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415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- за счет </w:t>
            </w:r>
            <w:proofErr w:type="spellStart"/>
            <w:r w:rsidRPr="00E91280">
              <w:rPr>
                <w:sz w:val="20"/>
                <w:szCs w:val="20"/>
              </w:rPr>
              <w:t>вдвигания</w:t>
            </w:r>
            <w:proofErr w:type="spellEnd"/>
            <w:r w:rsidRPr="00E91280">
              <w:rPr>
                <w:sz w:val="20"/>
                <w:szCs w:val="20"/>
              </w:rPr>
              <w:t xml:space="preserve"> выступа одной    детали в паз другой детали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38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- за счет </w:t>
            </w:r>
            <w:proofErr w:type="spellStart"/>
            <w:r w:rsidRPr="00E91280">
              <w:rPr>
                <w:sz w:val="20"/>
                <w:szCs w:val="20"/>
              </w:rPr>
              <w:t>вдвигания</w:t>
            </w:r>
            <w:proofErr w:type="spellEnd"/>
            <w:r w:rsidRPr="00E91280">
              <w:rPr>
                <w:sz w:val="20"/>
                <w:szCs w:val="20"/>
              </w:rPr>
              <w:t xml:space="preserve"> одной детали в прорезь другой детали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31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- за счет </w:t>
            </w:r>
            <w:proofErr w:type="spellStart"/>
            <w:r w:rsidRPr="00E91280">
              <w:rPr>
                <w:sz w:val="20"/>
                <w:szCs w:val="20"/>
              </w:rPr>
              <w:t>вдвигания</w:t>
            </w:r>
            <w:proofErr w:type="spellEnd"/>
            <w:r w:rsidRPr="00E91280">
              <w:rPr>
                <w:sz w:val="20"/>
                <w:szCs w:val="20"/>
              </w:rPr>
              <w:t xml:space="preserve"> пластин одной    детали в пазы другой детали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55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- за счет применения болтов и гаек (в том числе конструкторы с элементами в виде колес и шестеренок для создания действующих механизмов)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698"/>
          <w:tblCellSpacing w:w="5" w:type="nil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Детали       </w:t>
            </w:r>
            <w:r w:rsidRPr="00E91280">
              <w:rPr>
                <w:sz w:val="20"/>
                <w:szCs w:val="20"/>
              </w:rPr>
              <w:br/>
              <w:t xml:space="preserve">   конструктора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Набор мелкого строительного   материала, имеющего основные детали  (кубики, кирпичики, призмы, короткие и длинные пластины) (от 62 до 83     </w:t>
            </w:r>
            <w:r w:rsidRPr="00E91280">
              <w:rPr>
                <w:sz w:val="20"/>
                <w:szCs w:val="20"/>
              </w:rPr>
              <w:br/>
              <w:t>элементов)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698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jc w:val="center"/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Бумага, природный   и бросовый     </w:t>
            </w:r>
            <w:r w:rsidRPr="00E91280">
              <w:rPr>
                <w:sz w:val="20"/>
                <w:szCs w:val="20"/>
              </w:rPr>
              <w:br/>
              <w:t xml:space="preserve">     материал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Наборы цветных бумаг и тонкого       </w:t>
            </w:r>
            <w:r w:rsidRPr="00E91280">
              <w:rPr>
                <w:sz w:val="20"/>
                <w:szCs w:val="20"/>
              </w:rPr>
              <w:br/>
              <w:t>картона с разной фактурой поверхности (глянцевая, матовая, с тиснением, гофрированная, прозрачная, шероховатая, блестящая и т.п.)</w:t>
            </w:r>
          </w:p>
        </w:tc>
        <w:tc>
          <w:tcPr>
            <w:tcW w:w="20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57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proofErr w:type="gramStart"/>
            <w:r w:rsidRPr="00E91280">
              <w:rPr>
                <w:sz w:val="20"/>
                <w:szCs w:val="20"/>
              </w:rPr>
              <w:t>Подборка из бросового материала:  бумажные коробки, цилиндры, катушки, конусы, пластиковые бутылки, пробки  и т.п.</w:t>
            </w:r>
            <w:proofErr w:type="gramEnd"/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</w:tr>
      <w:tr w:rsidR="00E91280" w:rsidRPr="00E91280" w:rsidTr="00E91280">
        <w:trPr>
          <w:trHeight w:val="55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Подборка из фантиков от конфет и  других кондитерских изделий и упаковочных материалов (фольга,    бантики, ленты и т.п.)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</w:tr>
      <w:tr w:rsidR="00E91280" w:rsidRPr="00E91280" w:rsidTr="00E91280">
        <w:trPr>
          <w:trHeight w:val="273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Подборка из природного материала     </w:t>
            </w:r>
            <w:r w:rsidRPr="00E91280">
              <w:rPr>
                <w:sz w:val="20"/>
                <w:szCs w:val="20"/>
              </w:rPr>
              <w:br/>
              <w:t xml:space="preserve">(шишки, мох, желуди, морские </w:t>
            </w:r>
            <w:proofErr w:type="spellStart"/>
            <w:r w:rsidRPr="00E91280">
              <w:rPr>
                <w:sz w:val="20"/>
                <w:szCs w:val="20"/>
              </w:rPr>
              <w:t>камешки</w:t>
            </w:r>
            <w:proofErr w:type="gramStart"/>
            <w:r w:rsidRPr="00E91280">
              <w:rPr>
                <w:sz w:val="20"/>
                <w:szCs w:val="20"/>
              </w:rPr>
              <w:t>,п</w:t>
            </w:r>
            <w:proofErr w:type="gramEnd"/>
            <w:r w:rsidRPr="00E91280">
              <w:rPr>
                <w:sz w:val="20"/>
                <w:szCs w:val="20"/>
              </w:rPr>
              <w:t>енька</w:t>
            </w:r>
            <w:proofErr w:type="spellEnd"/>
            <w:r w:rsidRPr="00E91280">
              <w:rPr>
                <w:sz w:val="20"/>
                <w:szCs w:val="20"/>
              </w:rPr>
              <w:t xml:space="preserve">, мочало, семена </w:t>
            </w:r>
            <w:proofErr w:type="spellStart"/>
            <w:r w:rsidRPr="00E91280">
              <w:rPr>
                <w:sz w:val="20"/>
                <w:szCs w:val="20"/>
              </w:rPr>
              <w:t>подсолнечника,арбуза</w:t>
            </w:r>
            <w:proofErr w:type="spellEnd"/>
            <w:r w:rsidRPr="00E91280">
              <w:rPr>
                <w:sz w:val="20"/>
                <w:szCs w:val="20"/>
              </w:rPr>
              <w:t xml:space="preserve">, дыни, остатки цветных ниток, кусочки меха, ткани, пробки,   сухоцветы, орехи, соломенные </w:t>
            </w:r>
            <w:proofErr w:type="spellStart"/>
            <w:r w:rsidRPr="00E91280">
              <w:rPr>
                <w:sz w:val="20"/>
                <w:szCs w:val="20"/>
              </w:rPr>
              <w:t>обрезки,желуди</w:t>
            </w:r>
            <w:proofErr w:type="spellEnd"/>
            <w:r w:rsidRPr="00E91280">
              <w:rPr>
                <w:sz w:val="20"/>
                <w:szCs w:val="20"/>
              </w:rPr>
              <w:t>, ягоды рябины и др., бечевка, шпагат, тесьма, рогожка)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</w:tr>
      <w:tr w:rsidR="00E91280" w:rsidRPr="00E91280" w:rsidTr="00E91280">
        <w:trPr>
          <w:trHeight w:val="539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Бумага, тонкий картон, ткань, </w:t>
            </w:r>
            <w:proofErr w:type="spellStart"/>
            <w:r w:rsidRPr="00E91280">
              <w:rPr>
                <w:sz w:val="20"/>
                <w:szCs w:val="20"/>
              </w:rPr>
              <w:t>кожа</w:t>
            </w:r>
            <w:proofErr w:type="gramStart"/>
            <w:r w:rsidRPr="00E91280">
              <w:rPr>
                <w:sz w:val="20"/>
                <w:szCs w:val="20"/>
              </w:rPr>
              <w:t>,т</w:t>
            </w:r>
            <w:proofErr w:type="gramEnd"/>
            <w:r w:rsidRPr="00E91280">
              <w:rPr>
                <w:sz w:val="20"/>
                <w:szCs w:val="20"/>
              </w:rPr>
              <w:t>есьма</w:t>
            </w:r>
            <w:proofErr w:type="spellEnd"/>
            <w:r w:rsidRPr="00E91280">
              <w:rPr>
                <w:sz w:val="20"/>
                <w:szCs w:val="20"/>
              </w:rPr>
              <w:t>, пуговицы, нитки, проволока в полихлорвиниловой оболочке, фольга,  поролон, пенопласт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</w:tr>
    </w:tbl>
    <w:p w:rsidR="00E91280" w:rsidRPr="00E91280" w:rsidRDefault="00E91280" w:rsidP="00E91280">
      <w:p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709"/>
        <w:jc w:val="center"/>
        <w:rPr>
          <w:rFonts w:ascii="Times New Roman CYR" w:hAnsi="Times New Roman CYR" w:cs="Times New Roman CYR"/>
          <w:bCs/>
          <w:color w:val="000000"/>
          <w:sz w:val="20"/>
          <w:szCs w:val="20"/>
        </w:rPr>
      </w:pPr>
    </w:p>
    <w:p w:rsidR="00E91280" w:rsidRPr="00E91280" w:rsidRDefault="00E91280" w:rsidP="00E91280">
      <w:p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709"/>
        <w:jc w:val="center"/>
        <w:rPr>
          <w:rFonts w:ascii="Times New Roman CYR" w:hAnsi="Times New Roman CYR" w:cs="Times New Roman CYR"/>
          <w:bCs/>
          <w:color w:val="000000"/>
          <w:sz w:val="22"/>
          <w:szCs w:val="20"/>
        </w:rPr>
      </w:pPr>
    </w:p>
    <w:p w:rsidR="00E91280" w:rsidRPr="00E91280" w:rsidRDefault="00E91280" w:rsidP="00E91280">
      <w:p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709"/>
        <w:jc w:val="center"/>
        <w:rPr>
          <w:rFonts w:ascii="Times New Roman CYR" w:hAnsi="Times New Roman CYR" w:cs="Times New Roman CYR"/>
          <w:bCs/>
          <w:color w:val="000000"/>
          <w:sz w:val="22"/>
          <w:szCs w:val="20"/>
        </w:rPr>
      </w:pPr>
      <w:r w:rsidRPr="00E91280">
        <w:rPr>
          <w:rFonts w:ascii="Times New Roman CYR" w:hAnsi="Times New Roman CYR" w:cs="Times New Roman CYR"/>
          <w:bCs/>
          <w:color w:val="000000"/>
          <w:sz w:val="22"/>
          <w:szCs w:val="20"/>
        </w:rPr>
        <w:t>Оборудование для познавательно-исследовательской деятельности</w:t>
      </w:r>
    </w:p>
    <w:tbl>
      <w:tblPr>
        <w:tblW w:w="0" w:type="auto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4"/>
        <w:gridCol w:w="6520"/>
        <w:gridCol w:w="2027"/>
      </w:tblGrid>
      <w:tr w:rsidR="00E91280" w:rsidRPr="00E91280" w:rsidTr="00E91280">
        <w:trPr>
          <w:trHeight w:val="400"/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E91280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Тип материала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E91280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jc w:val="center"/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Наличие в группе, количество</w:t>
            </w:r>
          </w:p>
        </w:tc>
      </w:tr>
      <w:tr w:rsidR="00E91280" w:rsidRPr="00E91280" w:rsidTr="00E91280">
        <w:trPr>
          <w:trHeight w:val="709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jc w:val="center"/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Объекты </w:t>
            </w:r>
            <w:proofErr w:type="gramStart"/>
            <w:r w:rsidRPr="00E91280">
              <w:rPr>
                <w:sz w:val="20"/>
                <w:szCs w:val="20"/>
              </w:rPr>
              <w:t>для</w:t>
            </w:r>
            <w:proofErr w:type="gramEnd"/>
            <w:r w:rsidRPr="00E91280">
              <w:rPr>
                <w:sz w:val="20"/>
                <w:szCs w:val="20"/>
              </w:rPr>
              <w:t xml:space="preserve"> </w:t>
            </w:r>
          </w:p>
          <w:p w:rsidR="00E91280" w:rsidRPr="00E91280" w:rsidRDefault="00E91280" w:rsidP="00E91280">
            <w:pPr>
              <w:jc w:val="center"/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исследования </w:t>
            </w:r>
            <w:proofErr w:type="gramStart"/>
            <w:r w:rsidRPr="00E91280">
              <w:rPr>
                <w:sz w:val="20"/>
                <w:szCs w:val="20"/>
              </w:rPr>
              <w:t>в</w:t>
            </w:r>
            <w:proofErr w:type="gramEnd"/>
          </w:p>
          <w:p w:rsidR="00E91280" w:rsidRPr="00E91280" w:rsidRDefault="00E91280" w:rsidP="00E91280">
            <w:pPr>
              <w:jc w:val="center"/>
              <w:rPr>
                <w:sz w:val="20"/>
                <w:szCs w:val="20"/>
              </w:rPr>
            </w:pPr>
            <w:proofErr w:type="gramStart"/>
            <w:r w:rsidRPr="00E91280">
              <w:rPr>
                <w:sz w:val="20"/>
                <w:szCs w:val="20"/>
              </w:rPr>
              <w:t>действии</w:t>
            </w:r>
            <w:proofErr w:type="gramEnd"/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proofErr w:type="gramStart"/>
            <w:r w:rsidRPr="00E91280">
              <w:rPr>
                <w:sz w:val="20"/>
                <w:szCs w:val="20"/>
              </w:rPr>
              <w:t>Набор геометрических фигур с графическими образцами (расчлененными на элементы и нерасчлененными) для составления плоскостных изображений геометрическая мозаика)</w:t>
            </w:r>
            <w:proofErr w:type="gramEnd"/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488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proofErr w:type="spellStart"/>
            <w:r w:rsidRPr="00E91280">
              <w:rPr>
                <w:sz w:val="20"/>
                <w:szCs w:val="20"/>
              </w:rPr>
              <w:t>Танграм</w:t>
            </w:r>
            <w:proofErr w:type="spellEnd"/>
            <w:r w:rsidRPr="00E91280">
              <w:rPr>
                <w:sz w:val="20"/>
                <w:szCs w:val="20"/>
              </w:rPr>
              <w:t xml:space="preserve">, вьетнамская или монгольская игра, </w:t>
            </w:r>
            <w:proofErr w:type="spellStart"/>
            <w:r w:rsidRPr="00E91280">
              <w:rPr>
                <w:sz w:val="20"/>
                <w:szCs w:val="20"/>
              </w:rPr>
              <w:t>колумбово</w:t>
            </w:r>
            <w:proofErr w:type="spellEnd"/>
            <w:r w:rsidRPr="00E91280">
              <w:rPr>
                <w:sz w:val="20"/>
                <w:szCs w:val="20"/>
              </w:rPr>
              <w:t xml:space="preserve"> яйцо, другие игры- головоломки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485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Наборы кубиков с различными графическими элементами на гранях для составления узоров по схемам (цветные и контрастные)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8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Набор объемных тел для группировки и </w:t>
            </w:r>
            <w:proofErr w:type="spellStart"/>
            <w:r w:rsidRPr="00E91280">
              <w:rPr>
                <w:sz w:val="20"/>
                <w:szCs w:val="20"/>
              </w:rPr>
              <w:t>сериации</w:t>
            </w:r>
            <w:proofErr w:type="spellEnd"/>
            <w:r w:rsidRPr="00E91280">
              <w:rPr>
                <w:sz w:val="20"/>
                <w:szCs w:val="20"/>
              </w:rPr>
              <w:t xml:space="preserve"> (цвет, форма, величина)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56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Наборы брусков, цилиндров и пр. для </w:t>
            </w:r>
            <w:proofErr w:type="spellStart"/>
            <w:r w:rsidRPr="00E91280">
              <w:rPr>
                <w:sz w:val="20"/>
                <w:szCs w:val="20"/>
              </w:rPr>
              <w:t>сериации</w:t>
            </w:r>
            <w:proofErr w:type="spellEnd"/>
            <w:r w:rsidRPr="00E91280">
              <w:rPr>
                <w:sz w:val="20"/>
                <w:szCs w:val="20"/>
              </w:rPr>
              <w:t xml:space="preserve"> по величине (по 1 - 2 признакам - длине, ширине, высоте,   толщине)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1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Набор: счетные палочки </w:t>
            </w:r>
            <w:proofErr w:type="spellStart"/>
            <w:r w:rsidRPr="00E91280">
              <w:rPr>
                <w:sz w:val="20"/>
                <w:szCs w:val="20"/>
              </w:rPr>
              <w:t>Кюизинера</w:t>
            </w:r>
            <w:proofErr w:type="spellEnd"/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1</w:t>
            </w:r>
          </w:p>
        </w:tc>
      </w:tr>
      <w:tr w:rsidR="00E91280" w:rsidRPr="00E91280" w:rsidTr="00E91280">
        <w:trPr>
          <w:trHeight w:val="53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Мозаика (цветная, мелкая) с графическими образцами разной степени сложности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разные</w:t>
            </w:r>
          </w:p>
        </w:tc>
      </w:tr>
      <w:tr w:rsidR="00E91280" w:rsidRPr="00E91280" w:rsidTr="00E91280">
        <w:trPr>
          <w:trHeight w:val="21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Головоломки плоскостные (геометрические)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разные</w:t>
            </w:r>
          </w:p>
        </w:tc>
      </w:tr>
      <w:tr w:rsidR="00E91280" w:rsidRPr="00E91280" w:rsidTr="00E91280">
        <w:trPr>
          <w:trHeight w:val="465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Игры-головоломки на комбинаторику   (кубик </w:t>
            </w:r>
            <w:proofErr w:type="spellStart"/>
            <w:r w:rsidRPr="00E91280">
              <w:rPr>
                <w:sz w:val="20"/>
                <w:szCs w:val="20"/>
              </w:rPr>
              <w:t>Рубика</w:t>
            </w:r>
            <w:proofErr w:type="spellEnd"/>
            <w:r w:rsidRPr="00E91280">
              <w:rPr>
                <w:sz w:val="20"/>
                <w:szCs w:val="20"/>
              </w:rPr>
              <w:t>, игра "15", "</w:t>
            </w:r>
            <w:proofErr w:type="spellStart"/>
            <w:r w:rsidRPr="00E91280">
              <w:rPr>
                <w:sz w:val="20"/>
                <w:szCs w:val="20"/>
              </w:rPr>
              <w:t>Уникуб</w:t>
            </w:r>
            <w:proofErr w:type="spellEnd"/>
            <w:r w:rsidRPr="00E91280">
              <w:rPr>
                <w:sz w:val="20"/>
                <w:szCs w:val="20"/>
              </w:rPr>
              <w:t>" и т.п.)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разные</w:t>
            </w:r>
          </w:p>
        </w:tc>
      </w:tr>
      <w:tr w:rsidR="00E91280" w:rsidRPr="00E91280" w:rsidTr="00E91280">
        <w:trPr>
          <w:trHeight w:val="19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Головоломки-лабиринты (прозрачные, с шариком)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435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 счетного материала в виде  одинаковых по форме фигурок, но разных по размеру и массе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46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Коробочка с 2-мя сообщающимися   отделениями и 10-ю шариками для наглядной демонстрации состава числа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6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Часы песочные (на разные отрезки  времени)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39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Часы механические с прозрачными  стенками (с зубчатой передачей)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94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Циркуль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19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Линейки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4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 мерных стаканов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58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 прозрачных сосудов разных форм и объемов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3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Счеты настольные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3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Увеличительные стекла (линзы)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7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Зеркала для опытов с симметрией, для исследования отражательного   эффекта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9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 для опытов с магнитом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98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Компас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8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 копировальной бумаги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2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Коллекция тканей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2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Коллекция бумаги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48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Коллекция семян и плодов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68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Коллекция растений (гербарий)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535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 для экспериментирования с    водой</w:t>
            </w:r>
            <w:proofErr w:type="gramStart"/>
            <w:r w:rsidRPr="00E91280">
              <w:rPr>
                <w:sz w:val="20"/>
                <w:szCs w:val="20"/>
              </w:rPr>
              <w:t xml:space="preserve">:, </w:t>
            </w:r>
            <w:proofErr w:type="gramEnd"/>
            <w:r w:rsidRPr="00E91280">
              <w:rPr>
                <w:sz w:val="20"/>
                <w:szCs w:val="20"/>
              </w:rPr>
              <w:t>емкости и мерные сосуды равной конфигурации и объемов, кратные друг другу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42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 для экспериментирования с  песком: орудия для   пересыпания разных размеров, форм и конструкций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976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Образно-      </w:t>
            </w:r>
            <w:r w:rsidRPr="00E91280">
              <w:rPr>
                <w:sz w:val="20"/>
                <w:szCs w:val="20"/>
              </w:rPr>
              <w:br/>
              <w:t xml:space="preserve">   символический   </w:t>
            </w:r>
            <w:r w:rsidRPr="00E91280">
              <w:rPr>
                <w:sz w:val="20"/>
                <w:szCs w:val="20"/>
              </w:rPr>
              <w:br/>
              <w:t xml:space="preserve">     материал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Наборы картинок для иерархической классификации (установления </w:t>
            </w:r>
            <w:proofErr w:type="spellStart"/>
            <w:proofErr w:type="gramStart"/>
            <w:r w:rsidRPr="00E91280">
              <w:rPr>
                <w:sz w:val="20"/>
                <w:szCs w:val="20"/>
              </w:rPr>
              <w:t>родо-видовых</w:t>
            </w:r>
            <w:proofErr w:type="spellEnd"/>
            <w:proofErr w:type="gramEnd"/>
            <w:r w:rsidRPr="00E91280">
              <w:rPr>
                <w:sz w:val="20"/>
                <w:szCs w:val="20"/>
              </w:rPr>
              <w:t xml:space="preserve"> отношений): виды животных;   виды растений; виды ландшафтов; виды транспорта; виды строительных сооружений; виды профессий; виды  спорта и т.п.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52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Наборы "лото, в том числе с соотнесением реалистических и условно-схематических изображений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3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Наборы таблиц и карточек с   предметными и условно-схематическими изображениями для классификации по 2 - 3 признакам одновременно           (логические таблицы)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разные</w:t>
            </w:r>
          </w:p>
        </w:tc>
      </w:tr>
      <w:tr w:rsidR="00E91280" w:rsidRPr="00E91280" w:rsidTr="00E91280">
        <w:trPr>
          <w:trHeight w:val="513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Серии картинок (до 6 - 9) для   установления последовательности    событий (сказочные и реалистические  истории, юмористические ситуации)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разные</w:t>
            </w:r>
          </w:p>
        </w:tc>
      </w:tr>
      <w:tr w:rsidR="00E91280" w:rsidRPr="00E91280" w:rsidTr="00E91280">
        <w:trPr>
          <w:trHeight w:val="46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разные</w:t>
            </w:r>
          </w:p>
        </w:tc>
      </w:tr>
      <w:tr w:rsidR="00E91280" w:rsidRPr="00E91280" w:rsidTr="00E91280">
        <w:trPr>
          <w:trHeight w:val="55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Наборы парных картинок на соотнесение (сравнение): найди отличия, ошибки (смысловые)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разные</w:t>
            </w:r>
          </w:p>
        </w:tc>
      </w:tr>
      <w:tr w:rsidR="00E91280" w:rsidRPr="00E91280" w:rsidTr="00E91280">
        <w:trPr>
          <w:trHeight w:val="41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Разрезные сюжетные картинки (8 - 16  частей), разделенные прямыми и   изогнутыми линиями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разные</w:t>
            </w:r>
          </w:p>
        </w:tc>
      </w:tr>
      <w:tr w:rsidR="00E91280" w:rsidRPr="00E91280" w:rsidTr="00E91280">
        <w:trPr>
          <w:trHeight w:val="54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Графические головоломки (лабиринты,  схемы пути и т.п.) в виде отдельных  бланков, буклетов, настольно-печатных игр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разные</w:t>
            </w:r>
          </w:p>
        </w:tc>
      </w:tr>
      <w:tr w:rsidR="00E91280" w:rsidRPr="00E91280" w:rsidTr="00E91280">
        <w:trPr>
          <w:trHeight w:val="385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 карточек с изображением знаков дорожного движения (5 - 7)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498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 карточек с символами погодных  явлений (ветер, осадки, освещенность - облачность)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78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Календарь настольный иллюстрированный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14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Календарь погоды настенный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19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Физическая карта мира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39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Глобус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6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Детский атлас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8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Иллюстрированные книги, альбомы,   плакаты, аудиоматериалы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48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Нормативно-    </w:t>
            </w:r>
            <w:r w:rsidRPr="00E91280">
              <w:rPr>
                <w:sz w:val="20"/>
                <w:szCs w:val="20"/>
              </w:rPr>
              <w:br/>
              <w:t xml:space="preserve"> знаковый </w:t>
            </w:r>
          </w:p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материал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Разрезная азбука и касса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6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Магнитная доска настенная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8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Наборы карточек с цифрами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409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Наборы карточек с изображением  количества предметов (от 1 до 10) и  соответствующих цифр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4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 кубиков с цифрами, с числовыми фигурами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9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Кассы настольные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52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Набор: доска магнитная настольная с  комплектом цифр, знаков, букв и  геометрических фигур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1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Наборы моделей: деление на части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</w:tbl>
    <w:p w:rsidR="00E91280" w:rsidRPr="00E91280" w:rsidRDefault="00E91280" w:rsidP="00E91280">
      <w:p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709"/>
        <w:jc w:val="center"/>
        <w:rPr>
          <w:rFonts w:ascii="Times New Roman CYR" w:hAnsi="Times New Roman CYR" w:cs="Times New Roman CYR"/>
          <w:bCs/>
          <w:color w:val="000000"/>
          <w:sz w:val="20"/>
          <w:szCs w:val="20"/>
        </w:rPr>
      </w:pPr>
    </w:p>
    <w:p w:rsidR="00E91280" w:rsidRPr="00E91280" w:rsidRDefault="00E91280" w:rsidP="00E91280">
      <w:p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709"/>
        <w:jc w:val="center"/>
        <w:rPr>
          <w:rFonts w:ascii="Times New Roman CYR" w:hAnsi="Times New Roman CYR" w:cs="Times New Roman CYR"/>
          <w:bCs/>
          <w:color w:val="000000"/>
          <w:sz w:val="22"/>
          <w:szCs w:val="20"/>
        </w:rPr>
      </w:pPr>
      <w:r w:rsidRPr="00E91280">
        <w:rPr>
          <w:rFonts w:ascii="Times New Roman CYR" w:hAnsi="Times New Roman CYR" w:cs="Times New Roman CYR"/>
          <w:bCs/>
          <w:color w:val="000000"/>
          <w:sz w:val="22"/>
          <w:szCs w:val="20"/>
        </w:rPr>
        <w:t>Оборудование, обеспечивающее двигательную активность детей</w:t>
      </w:r>
    </w:p>
    <w:tbl>
      <w:tblPr>
        <w:tblW w:w="0" w:type="auto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4"/>
        <w:gridCol w:w="6520"/>
        <w:gridCol w:w="2027"/>
      </w:tblGrid>
      <w:tr w:rsidR="00E91280" w:rsidRPr="00E91280" w:rsidTr="00E91280">
        <w:trPr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Тип оборудования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jc w:val="center"/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jc w:val="center"/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Наличие в группе, количество</w:t>
            </w:r>
          </w:p>
        </w:tc>
      </w:tr>
      <w:tr w:rsidR="00E91280" w:rsidRPr="00E91280" w:rsidTr="00E91280">
        <w:trPr>
          <w:trHeight w:val="209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Для ходьбы, бега, </w:t>
            </w:r>
            <w:r w:rsidRPr="00E91280">
              <w:rPr>
                <w:sz w:val="20"/>
                <w:szCs w:val="20"/>
              </w:rPr>
              <w:br/>
              <w:t xml:space="preserve">    равновесия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Коврик массажный со </w:t>
            </w:r>
            <w:proofErr w:type="spellStart"/>
            <w:r w:rsidRPr="00E91280">
              <w:rPr>
                <w:sz w:val="20"/>
                <w:szCs w:val="20"/>
              </w:rPr>
              <w:t>следочками</w:t>
            </w:r>
            <w:proofErr w:type="spellEnd"/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Шнур короткий (плетеный)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17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lastRenderedPageBreak/>
              <w:t>Для прыжков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Обруч малый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6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Скакалка короткая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49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jc w:val="center"/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 xml:space="preserve">Для катания,    </w:t>
            </w:r>
            <w:r w:rsidRPr="00E91280">
              <w:rPr>
                <w:sz w:val="20"/>
                <w:szCs w:val="20"/>
              </w:rPr>
              <w:br/>
              <w:t xml:space="preserve">  бросания, ловли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Кегли (набор)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68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Кольцеброс (набор)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85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Ракетки с мячиком или воланом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2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Мешочек малый с грузом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8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Мяч большой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69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proofErr w:type="spellStart"/>
            <w:r w:rsidRPr="00E91280">
              <w:rPr>
                <w:sz w:val="20"/>
                <w:szCs w:val="20"/>
              </w:rPr>
              <w:t>Мячи-массажеры</w:t>
            </w:r>
            <w:proofErr w:type="spellEnd"/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9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Обруч большой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01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jc w:val="center"/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Для</w:t>
            </w:r>
          </w:p>
          <w:p w:rsidR="00E91280" w:rsidRPr="00E91280" w:rsidRDefault="00E91280" w:rsidP="00E91280">
            <w:pPr>
              <w:jc w:val="center"/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общеразвивающих</w:t>
            </w:r>
          </w:p>
          <w:p w:rsidR="00E91280" w:rsidRPr="00E91280" w:rsidRDefault="00E91280" w:rsidP="00E91280">
            <w:pPr>
              <w:jc w:val="center"/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упражнений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Гантели детские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195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Лента короткая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5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Мяч средний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rHeight w:val="211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Флажки разноцветные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  <w:tr w:rsidR="00E91280" w:rsidRPr="00E91280" w:rsidTr="00E91280">
        <w:trPr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Палка гимнастическая короткая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80" w:rsidRPr="00E91280" w:rsidRDefault="00E91280" w:rsidP="00E91280">
            <w:pPr>
              <w:rPr>
                <w:sz w:val="20"/>
                <w:szCs w:val="20"/>
              </w:rPr>
            </w:pPr>
            <w:r w:rsidRPr="00E91280">
              <w:rPr>
                <w:sz w:val="20"/>
                <w:szCs w:val="20"/>
              </w:rPr>
              <w:t>+</w:t>
            </w:r>
          </w:p>
        </w:tc>
      </w:tr>
    </w:tbl>
    <w:p w:rsidR="00E91280" w:rsidRPr="00E91280" w:rsidRDefault="00E91280" w:rsidP="00E91280">
      <w:p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709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E91280" w:rsidRPr="00E91280" w:rsidRDefault="00E91280" w:rsidP="00E91280">
      <w:p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56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3.3.Режим дня</w:t>
      </w:r>
    </w:p>
    <w:p w:rsidR="00E91280" w:rsidRPr="00E91280" w:rsidRDefault="00E91280" w:rsidP="00E91280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1280" w:rsidRPr="00E91280" w:rsidRDefault="00E91280" w:rsidP="00E91280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91280">
        <w:rPr>
          <w:rFonts w:ascii="Times New Roman CYR" w:hAnsi="Times New Roman CYR" w:cs="Times New Roman CYR"/>
          <w:sz w:val="28"/>
          <w:szCs w:val="28"/>
        </w:rPr>
        <w:t>Старший дошкольный возраст</w:t>
      </w:r>
    </w:p>
    <w:tbl>
      <w:tblPr>
        <w:tblW w:w="11111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127"/>
        <w:gridCol w:w="5245"/>
        <w:gridCol w:w="3172"/>
      </w:tblGrid>
      <w:tr w:rsidR="00E91280" w:rsidRPr="00E91280" w:rsidTr="00E91280">
        <w:trPr>
          <w:trHeight w:val="5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91280">
              <w:rPr>
                <w:color w:val="000000"/>
                <w:lang w:val="en-US"/>
              </w:rPr>
              <w:t xml:space="preserve">№ </w:t>
            </w:r>
            <w:r w:rsidRPr="00E91280">
              <w:rPr>
                <w:rFonts w:ascii="Times New Roman CYR" w:hAnsi="Times New Roman CYR" w:cs="Times New Roman CYR"/>
                <w:color w:val="000000"/>
                <w:spacing w:val="-9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91280">
              <w:rPr>
                <w:rFonts w:ascii="Times New Roman CYR" w:hAnsi="Times New Roman CYR" w:cs="Times New Roman CYR"/>
                <w:color w:val="000000"/>
                <w:spacing w:val="-4"/>
              </w:rPr>
              <w:t>Образовательные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91280">
              <w:rPr>
                <w:color w:val="000000"/>
                <w:spacing w:val="-3"/>
                <w:lang w:val="en-US"/>
              </w:rPr>
              <w:t>1-</w:t>
            </w:r>
            <w:r w:rsidRPr="00E91280">
              <w:rPr>
                <w:rFonts w:ascii="Times New Roman CYR" w:hAnsi="Times New Roman CYR" w:cs="Times New Roman CYR"/>
                <w:color w:val="000000"/>
                <w:spacing w:val="-3"/>
              </w:rPr>
              <w:t>я половина дня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91280">
              <w:rPr>
                <w:color w:val="000000"/>
                <w:spacing w:val="-2"/>
                <w:lang w:val="en-US"/>
              </w:rPr>
              <w:t>2-</w:t>
            </w:r>
            <w:r w:rsidRPr="00E91280">
              <w:rPr>
                <w:rFonts w:ascii="Times New Roman CYR" w:hAnsi="Times New Roman CYR" w:cs="Times New Roman CYR"/>
                <w:color w:val="000000"/>
                <w:spacing w:val="-2"/>
              </w:rPr>
              <w:t>я половина дня</w:t>
            </w:r>
          </w:p>
        </w:tc>
      </w:tr>
      <w:tr w:rsidR="00E91280" w:rsidRPr="00E91280" w:rsidTr="00E91280">
        <w:trPr>
          <w:trHeight w:val="3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91280">
              <w:rPr>
                <w:color w:val="000000"/>
                <w:lang w:val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91280">
              <w:rPr>
                <w:rFonts w:ascii="Times New Roman CYR" w:hAnsi="Times New Roman CYR" w:cs="Times New Roman CYR"/>
                <w:color w:val="000000"/>
                <w:spacing w:val="2"/>
              </w:rPr>
              <w:t>Физическое разви</w:t>
            </w:r>
            <w:r w:rsidRPr="00E91280">
              <w:rPr>
                <w:rFonts w:ascii="Times New Roman CYR" w:hAnsi="Times New Roman CYR" w:cs="Times New Roman CYR"/>
                <w:color w:val="000000"/>
              </w:rPr>
              <w:t>тие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91280">
              <w:rPr>
                <w:color w:val="000000"/>
                <w:spacing w:val="3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3"/>
              </w:rPr>
              <w:t xml:space="preserve">Утренняя гимнастика </w:t>
            </w:r>
            <w:r w:rsidRPr="00E91280">
              <w:rPr>
                <w:rFonts w:ascii="Times New Roman CYR" w:hAnsi="Times New Roman CYR" w:cs="Times New Roman CYR"/>
                <w:color w:val="000000"/>
                <w:spacing w:val="2"/>
              </w:rPr>
              <w:t xml:space="preserve">(подвижные игры, игровые </w:t>
            </w:r>
            <w:r w:rsidRPr="00E91280">
              <w:rPr>
                <w:rFonts w:ascii="Times New Roman CYR" w:hAnsi="Times New Roman CYR" w:cs="Times New Roman CYR"/>
                <w:color w:val="000000"/>
              </w:rPr>
              <w:t xml:space="preserve">сюжеты), в теплое время на свежем воздухе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91280">
              <w:rPr>
                <w:color w:val="000000"/>
                <w:spacing w:val="2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2"/>
              </w:rPr>
              <w:t xml:space="preserve">Гигиенические процедуры </w:t>
            </w:r>
            <w:r w:rsidRPr="00E91280">
              <w:rPr>
                <w:rFonts w:ascii="Times New Roman CYR" w:hAnsi="Times New Roman CYR" w:cs="Times New Roman CYR"/>
                <w:color w:val="000000"/>
                <w:spacing w:val="1"/>
              </w:rPr>
              <w:t xml:space="preserve">(обширное умывание, полоскание </w:t>
            </w:r>
            <w:r w:rsidRPr="00E91280">
              <w:rPr>
                <w:rFonts w:ascii="Times New Roman CYR" w:hAnsi="Times New Roman CYR" w:cs="Times New Roman CYR"/>
                <w:color w:val="000000"/>
                <w:spacing w:val="-5"/>
              </w:rPr>
              <w:t xml:space="preserve">рта) </w:t>
            </w:r>
            <w:r w:rsidRPr="00E91280">
              <w:rPr>
                <w:rFonts w:ascii="Times New Roman CYR" w:hAnsi="Times New Roman CYR" w:cs="Times New Roman CYR"/>
                <w:color w:val="000000"/>
                <w:spacing w:val="3"/>
              </w:rPr>
              <w:t xml:space="preserve">- Закаливание в повседневной </w:t>
            </w:r>
            <w:r w:rsidRPr="00E91280">
              <w:rPr>
                <w:rFonts w:ascii="Times New Roman CYR" w:hAnsi="Times New Roman CYR" w:cs="Times New Roman CYR"/>
                <w:color w:val="000000"/>
                <w:spacing w:val="2"/>
              </w:rPr>
              <w:t xml:space="preserve">жизни (облегченная одежда в группе, одежда по сезону </w:t>
            </w:r>
            <w:r w:rsidRPr="00E91280">
              <w:rPr>
                <w:rFonts w:ascii="Times New Roman CYR" w:hAnsi="Times New Roman CYR" w:cs="Times New Roman CYR"/>
                <w:color w:val="000000"/>
                <w:spacing w:val="1"/>
              </w:rPr>
              <w:t xml:space="preserve">на прогулке; обширное умывание, </w:t>
            </w:r>
            <w:r w:rsidRPr="00E91280">
              <w:rPr>
                <w:rFonts w:ascii="Times New Roman CYR" w:hAnsi="Times New Roman CYR" w:cs="Times New Roman CYR"/>
                <w:color w:val="000000"/>
              </w:rPr>
              <w:t xml:space="preserve">воздушные ванны)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91280">
              <w:rPr>
                <w:color w:val="000000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</w:rPr>
              <w:t>Специальные виды закаливания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3"/>
              </w:rPr>
            </w:pPr>
            <w:r w:rsidRPr="00E91280">
              <w:rPr>
                <w:color w:val="000000"/>
                <w:spacing w:val="3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3"/>
              </w:rPr>
              <w:t xml:space="preserve">Физкультминутки на занятиях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3"/>
              </w:rPr>
            </w:pPr>
            <w:r w:rsidRPr="00E91280">
              <w:rPr>
                <w:color w:val="000000"/>
                <w:spacing w:val="3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3"/>
              </w:rPr>
              <w:t xml:space="preserve">Физкультурные занятия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3"/>
              </w:rPr>
            </w:pPr>
            <w:r w:rsidRPr="00E91280">
              <w:rPr>
                <w:color w:val="000000"/>
                <w:spacing w:val="3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3"/>
              </w:rPr>
              <w:t>Игры малой подвижности утром и между занятиями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1"/>
              </w:rPr>
            </w:pPr>
            <w:r w:rsidRPr="00E91280">
              <w:rPr>
                <w:color w:val="000000"/>
                <w:spacing w:val="3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3"/>
              </w:rPr>
              <w:t xml:space="preserve">Прогулка в двигательной </w:t>
            </w:r>
            <w:r w:rsidRPr="00E91280">
              <w:rPr>
                <w:rFonts w:ascii="Times New Roman CYR" w:hAnsi="Times New Roman CYR" w:cs="Times New Roman CYR"/>
                <w:color w:val="000000"/>
                <w:spacing w:val="1"/>
              </w:rPr>
              <w:t>активности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1"/>
              </w:rPr>
            </w:pPr>
            <w:r w:rsidRPr="00E91280">
              <w:rPr>
                <w:color w:val="000000"/>
                <w:spacing w:val="1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1"/>
              </w:rPr>
              <w:t>Спортивные игры и упражнения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91280">
              <w:rPr>
                <w:color w:val="000000"/>
                <w:spacing w:val="1"/>
                <w:lang w:val="en-US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1"/>
              </w:rPr>
              <w:t>Пешие прогулки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3"/>
              </w:rPr>
            </w:pPr>
            <w:r w:rsidRPr="00E91280">
              <w:rPr>
                <w:color w:val="000000"/>
                <w:spacing w:val="3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3"/>
              </w:rPr>
              <w:t xml:space="preserve">Корригирующая гимнастика после сна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"/>
              </w:rPr>
            </w:pPr>
            <w:r w:rsidRPr="00E91280">
              <w:rPr>
                <w:color w:val="000000"/>
                <w:spacing w:val="5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5"/>
              </w:rPr>
              <w:t xml:space="preserve">Закаливание </w:t>
            </w:r>
            <w:r w:rsidRPr="00E91280">
              <w:rPr>
                <w:rFonts w:ascii="Times New Roman CYR" w:hAnsi="Times New Roman CYR" w:cs="Times New Roman CYR"/>
                <w:color w:val="000000"/>
              </w:rPr>
              <w:t xml:space="preserve">(воздушные ванны, ходьба босиком </w:t>
            </w:r>
            <w:r w:rsidRPr="00E91280">
              <w:rPr>
                <w:rFonts w:ascii="Times New Roman CYR" w:hAnsi="Times New Roman CYR" w:cs="Times New Roman CYR"/>
                <w:color w:val="000000"/>
                <w:spacing w:val="-1"/>
              </w:rPr>
              <w:t xml:space="preserve">в спальне)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91280">
              <w:rPr>
                <w:color w:val="000000"/>
                <w:spacing w:val="4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4"/>
              </w:rPr>
              <w:t xml:space="preserve">Физкультурные </w:t>
            </w:r>
            <w:r w:rsidRPr="00E91280">
              <w:rPr>
                <w:rFonts w:ascii="Times New Roman CYR" w:hAnsi="Times New Roman CYR" w:cs="Times New Roman CYR"/>
                <w:color w:val="000000"/>
                <w:spacing w:val="2"/>
              </w:rPr>
              <w:t xml:space="preserve">досуги, игры </w:t>
            </w:r>
            <w:r w:rsidRPr="00E91280">
              <w:rPr>
                <w:rFonts w:ascii="Times New Roman CYR" w:hAnsi="Times New Roman CYR" w:cs="Times New Roman CYR"/>
                <w:color w:val="000000"/>
              </w:rPr>
              <w:t xml:space="preserve">и развлечения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"/>
              </w:rPr>
            </w:pPr>
            <w:r w:rsidRPr="00E91280">
              <w:rPr>
                <w:color w:val="000000"/>
                <w:spacing w:val="2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2"/>
              </w:rPr>
              <w:t xml:space="preserve">Самостоятельная </w:t>
            </w:r>
            <w:r w:rsidRPr="00E91280">
              <w:rPr>
                <w:rFonts w:ascii="Times New Roman CYR" w:hAnsi="Times New Roman CYR" w:cs="Times New Roman CYR"/>
                <w:color w:val="000000"/>
                <w:spacing w:val="-1"/>
              </w:rPr>
              <w:t xml:space="preserve">двигательная деятельность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1"/>
              </w:rPr>
            </w:pPr>
            <w:r w:rsidRPr="00E91280">
              <w:rPr>
                <w:color w:val="000000"/>
                <w:spacing w:val="6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6"/>
              </w:rPr>
              <w:t xml:space="preserve">Прогулка </w:t>
            </w:r>
            <w:r w:rsidRPr="00E91280">
              <w:rPr>
                <w:rFonts w:ascii="Times New Roman CYR" w:hAnsi="Times New Roman CYR" w:cs="Times New Roman CYR"/>
                <w:color w:val="000000"/>
                <w:spacing w:val="-1"/>
              </w:rPr>
              <w:t xml:space="preserve">(индивидуальная работа </w:t>
            </w:r>
            <w:r w:rsidRPr="00E91280">
              <w:rPr>
                <w:rFonts w:ascii="Times New Roman CYR" w:hAnsi="Times New Roman CYR" w:cs="Times New Roman CYR"/>
                <w:color w:val="000000"/>
                <w:spacing w:val="1"/>
              </w:rPr>
              <w:t>по развитию движений)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1"/>
              </w:rPr>
            </w:pPr>
            <w:r w:rsidRPr="00E91280">
              <w:rPr>
                <w:color w:val="000000"/>
                <w:spacing w:val="1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1"/>
              </w:rPr>
              <w:t>Индивидуальная и подгрупповая работа на тренажерах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91280">
              <w:rPr>
                <w:color w:val="000000"/>
                <w:spacing w:val="1"/>
                <w:lang w:val="en-US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1"/>
              </w:rPr>
              <w:t>Подвижные игры</w:t>
            </w:r>
          </w:p>
        </w:tc>
      </w:tr>
      <w:tr w:rsidR="00E91280" w:rsidRPr="00E91280" w:rsidTr="00E91280">
        <w:trPr>
          <w:trHeight w:val="25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91280">
              <w:rPr>
                <w:color w:val="000000"/>
                <w:lang w:val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91280">
              <w:rPr>
                <w:rFonts w:ascii="Times New Roman CYR" w:hAnsi="Times New Roman CYR" w:cs="Times New Roman CYR"/>
                <w:color w:val="000000"/>
                <w:spacing w:val="-1"/>
              </w:rPr>
              <w:t>Познава</w:t>
            </w:r>
            <w:r w:rsidRPr="00E91280">
              <w:rPr>
                <w:rFonts w:ascii="Times New Roman CYR" w:hAnsi="Times New Roman CYR" w:cs="Times New Roman CYR"/>
                <w:color w:val="000000"/>
                <w:spacing w:val="-3"/>
              </w:rPr>
              <w:t xml:space="preserve">тельное и речевое </w:t>
            </w:r>
            <w:r w:rsidRPr="00E91280">
              <w:rPr>
                <w:rFonts w:ascii="Times New Roman CYR" w:hAnsi="Times New Roman CYR" w:cs="Times New Roman CYR"/>
                <w:color w:val="000000"/>
                <w:spacing w:val="-1"/>
              </w:rPr>
              <w:t>развитие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5"/>
              </w:rPr>
            </w:pPr>
            <w:r w:rsidRPr="00E91280">
              <w:rPr>
                <w:color w:val="000000"/>
                <w:spacing w:val="5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5"/>
              </w:rPr>
              <w:t>Занятия познавательного характера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5"/>
              </w:rPr>
            </w:pPr>
            <w:r w:rsidRPr="00E91280">
              <w:rPr>
                <w:color w:val="000000"/>
                <w:spacing w:val="5"/>
              </w:rPr>
              <w:t xml:space="preserve"> 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5"/>
              </w:rPr>
              <w:t>Индивидуальные занятия со специалистами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4"/>
              </w:rPr>
            </w:pPr>
            <w:r w:rsidRPr="00E91280">
              <w:rPr>
                <w:color w:val="000000"/>
                <w:spacing w:val="4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4"/>
              </w:rPr>
              <w:t xml:space="preserve">Дидактические игры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4"/>
              </w:rPr>
            </w:pPr>
            <w:r w:rsidRPr="00E91280">
              <w:rPr>
                <w:color w:val="000000"/>
                <w:spacing w:val="4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4"/>
              </w:rPr>
              <w:t>Сюжетные игры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3"/>
              </w:rPr>
            </w:pPr>
            <w:r w:rsidRPr="00E91280">
              <w:rPr>
                <w:color w:val="000000"/>
                <w:spacing w:val="3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3"/>
              </w:rPr>
              <w:t xml:space="preserve">Наблюдения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4"/>
              </w:rPr>
            </w:pPr>
            <w:r w:rsidRPr="00E91280">
              <w:rPr>
                <w:color w:val="000000"/>
                <w:spacing w:val="4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4"/>
              </w:rPr>
              <w:t xml:space="preserve">Беседы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5"/>
              </w:rPr>
            </w:pPr>
            <w:r w:rsidRPr="00E91280">
              <w:rPr>
                <w:color w:val="000000"/>
                <w:spacing w:val="5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5"/>
              </w:rPr>
              <w:t>Целевые экскурсии и прогулки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91280">
              <w:rPr>
                <w:color w:val="000000"/>
                <w:spacing w:val="1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1"/>
              </w:rPr>
              <w:t xml:space="preserve">Исследовательская работа, </w:t>
            </w:r>
            <w:r w:rsidRPr="00E91280">
              <w:rPr>
                <w:rFonts w:ascii="Times New Roman CYR" w:hAnsi="Times New Roman CYR" w:cs="Times New Roman CYR"/>
                <w:color w:val="000000"/>
              </w:rPr>
              <w:t>опыты и экспериментирование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4"/>
              </w:rPr>
            </w:pPr>
            <w:r w:rsidRPr="00E91280">
              <w:rPr>
                <w:color w:val="000000"/>
                <w:spacing w:val="4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4"/>
              </w:rPr>
              <w:t>Занятия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4"/>
              </w:rPr>
            </w:pPr>
            <w:r w:rsidRPr="00E91280">
              <w:rPr>
                <w:color w:val="000000"/>
                <w:spacing w:val="4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4"/>
              </w:rPr>
              <w:t xml:space="preserve">Развивающие игры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4"/>
              </w:rPr>
            </w:pPr>
            <w:r w:rsidRPr="00E91280">
              <w:rPr>
                <w:color w:val="000000"/>
                <w:spacing w:val="4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4"/>
              </w:rPr>
              <w:t>Сюжетные игры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6"/>
              </w:rPr>
            </w:pPr>
            <w:r w:rsidRPr="00E91280">
              <w:rPr>
                <w:color w:val="000000"/>
                <w:spacing w:val="6"/>
              </w:rPr>
              <w:t>-</w:t>
            </w:r>
            <w:r w:rsidRPr="00E91280">
              <w:rPr>
                <w:rFonts w:ascii="Times New Roman CYR" w:hAnsi="Times New Roman CYR" w:cs="Times New Roman CYR"/>
                <w:color w:val="000000"/>
                <w:spacing w:val="6"/>
              </w:rPr>
              <w:t xml:space="preserve">Интеллектуальные досуги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 w:rsidRPr="00E91280">
              <w:rPr>
                <w:color w:val="000000"/>
                <w:spacing w:val="1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1"/>
              </w:rPr>
              <w:t xml:space="preserve">Индивидуальная </w:t>
            </w:r>
            <w:r w:rsidRPr="00E91280">
              <w:rPr>
                <w:rFonts w:ascii="Times New Roman CYR" w:hAnsi="Times New Roman CYR" w:cs="Times New Roman CYR"/>
                <w:color w:val="000000"/>
                <w:spacing w:val="-2"/>
              </w:rPr>
              <w:t>работа со специалистами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 w:rsidRPr="00E91280">
              <w:rPr>
                <w:color w:val="000000"/>
                <w:spacing w:val="-2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-2"/>
              </w:rPr>
              <w:t>Коррекционная работа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91280">
              <w:rPr>
                <w:color w:val="000000"/>
                <w:spacing w:val="-2"/>
                <w:lang w:val="en-US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-2"/>
              </w:rPr>
              <w:t>Занятия по интересам</w:t>
            </w:r>
          </w:p>
        </w:tc>
      </w:tr>
      <w:tr w:rsidR="00E91280" w:rsidRPr="00E91280" w:rsidTr="00E91280">
        <w:trPr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91280">
              <w:rPr>
                <w:color w:val="000000"/>
                <w:lang w:val="en-US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91280">
              <w:rPr>
                <w:rFonts w:ascii="Times New Roman CYR" w:hAnsi="Times New Roman CYR" w:cs="Times New Roman CYR"/>
                <w:color w:val="000000"/>
                <w:spacing w:val="-3"/>
              </w:rPr>
              <w:t>Социаль</w:t>
            </w:r>
            <w:r w:rsidRPr="00E91280">
              <w:rPr>
                <w:rFonts w:ascii="Times New Roman CYR" w:hAnsi="Times New Roman CYR" w:cs="Times New Roman CYR"/>
                <w:color w:val="000000"/>
                <w:spacing w:val="-2"/>
              </w:rPr>
              <w:t>но-коммуникативное</w:t>
            </w:r>
            <w:r w:rsidRPr="00E91280">
              <w:rPr>
                <w:rFonts w:ascii="Times New Roman CYR" w:hAnsi="Times New Roman CYR" w:cs="Times New Roman CYR"/>
                <w:color w:val="000000"/>
                <w:spacing w:val="-1"/>
              </w:rPr>
              <w:t xml:space="preserve"> </w:t>
            </w:r>
            <w:r w:rsidRPr="00E91280">
              <w:rPr>
                <w:rFonts w:ascii="Times New Roman CYR" w:hAnsi="Times New Roman CYR" w:cs="Times New Roman CYR"/>
                <w:color w:val="000000"/>
              </w:rPr>
              <w:t>развитие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 w:rsidRPr="00E91280">
              <w:rPr>
                <w:color w:val="000000"/>
                <w:spacing w:val="2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1"/>
              </w:rPr>
              <w:t xml:space="preserve">Индивидуальные и подгрупповые </w:t>
            </w:r>
            <w:r w:rsidRPr="00E91280">
              <w:rPr>
                <w:rFonts w:ascii="Times New Roman CYR" w:hAnsi="Times New Roman CYR" w:cs="Times New Roman CYR"/>
                <w:color w:val="000000"/>
                <w:spacing w:val="-2"/>
              </w:rPr>
              <w:t xml:space="preserve">беседы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1"/>
              </w:rPr>
            </w:pPr>
            <w:r w:rsidRPr="00E91280">
              <w:rPr>
                <w:color w:val="000000"/>
                <w:spacing w:val="3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3"/>
              </w:rPr>
              <w:t>Игры, игровые упражнения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6"/>
              </w:rPr>
            </w:pPr>
            <w:r w:rsidRPr="00E91280">
              <w:rPr>
                <w:color w:val="000000"/>
                <w:spacing w:val="2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2"/>
              </w:rPr>
              <w:t xml:space="preserve">Формирование навыков культуры </w:t>
            </w:r>
            <w:r w:rsidRPr="00E91280">
              <w:rPr>
                <w:rFonts w:ascii="Times New Roman CYR" w:hAnsi="Times New Roman CYR" w:cs="Times New Roman CYR"/>
                <w:color w:val="000000"/>
                <w:spacing w:val="-6"/>
              </w:rPr>
              <w:t xml:space="preserve">еды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2"/>
              </w:rPr>
            </w:pPr>
            <w:r w:rsidRPr="00E91280">
              <w:rPr>
                <w:color w:val="000000"/>
                <w:spacing w:val="2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2"/>
              </w:rPr>
              <w:t xml:space="preserve">Этика быта, трудовые поручения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2"/>
              </w:rPr>
            </w:pPr>
            <w:r w:rsidRPr="00E91280">
              <w:rPr>
                <w:color w:val="000000"/>
                <w:spacing w:val="2"/>
              </w:rPr>
              <w:t xml:space="preserve">– </w:t>
            </w:r>
            <w:r w:rsidRPr="00E91280">
              <w:rPr>
                <w:rFonts w:ascii="Times New Roman CYR" w:hAnsi="Times New Roman CYR" w:cs="Times New Roman CYR"/>
                <w:color w:val="000000"/>
                <w:spacing w:val="2"/>
              </w:rPr>
              <w:t xml:space="preserve">Дежурства по столовой, в уголке природы, участие в подготовке к занятиям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1"/>
              </w:rPr>
            </w:pPr>
            <w:r w:rsidRPr="00E91280">
              <w:rPr>
                <w:color w:val="000000"/>
                <w:spacing w:val="2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2"/>
              </w:rPr>
              <w:t xml:space="preserve">Формирование навыков культуры </w:t>
            </w:r>
            <w:r w:rsidRPr="00E91280">
              <w:rPr>
                <w:rFonts w:ascii="Times New Roman CYR" w:hAnsi="Times New Roman CYR" w:cs="Times New Roman CYR"/>
                <w:color w:val="000000"/>
                <w:spacing w:val="-1"/>
              </w:rPr>
              <w:t xml:space="preserve">общения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2"/>
              </w:rPr>
            </w:pPr>
            <w:r w:rsidRPr="00E91280">
              <w:rPr>
                <w:color w:val="000000"/>
                <w:spacing w:val="2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2"/>
              </w:rPr>
              <w:t xml:space="preserve">Театрализованные игры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91280">
              <w:rPr>
                <w:color w:val="000000"/>
                <w:spacing w:val="3"/>
                <w:lang w:val="en-US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3"/>
              </w:rPr>
              <w:t>Сюжетно-ролевые игры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2"/>
              </w:rPr>
            </w:pPr>
            <w:r w:rsidRPr="00E91280">
              <w:rPr>
                <w:color w:val="000000"/>
                <w:spacing w:val="2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2"/>
              </w:rPr>
              <w:t>Беседы на этические темы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 w:rsidRPr="00E91280">
              <w:rPr>
                <w:color w:val="000000"/>
                <w:spacing w:val="2"/>
              </w:rPr>
              <w:t>-</w:t>
            </w:r>
            <w:r w:rsidRPr="00E91280">
              <w:rPr>
                <w:rFonts w:ascii="Times New Roman CYR" w:hAnsi="Times New Roman CYR" w:cs="Times New Roman CYR"/>
                <w:color w:val="000000"/>
                <w:spacing w:val="2"/>
              </w:rPr>
              <w:t xml:space="preserve">Индивидуальная </w:t>
            </w:r>
            <w:r w:rsidRPr="00E91280">
              <w:rPr>
                <w:rFonts w:ascii="Times New Roman CYR" w:hAnsi="Times New Roman CYR" w:cs="Times New Roman CYR"/>
                <w:color w:val="000000"/>
                <w:spacing w:val="-2"/>
              </w:rPr>
              <w:t xml:space="preserve">работа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1"/>
              </w:rPr>
            </w:pPr>
            <w:r w:rsidRPr="00E91280">
              <w:rPr>
                <w:color w:val="000000"/>
                <w:spacing w:val="1"/>
              </w:rPr>
              <w:t xml:space="preserve">-  </w:t>
            </w:r>
            <w:r w:rsidRPr="00E91280">
              <w:rPr>
                <w:rFonts w:ascii="Times New Roman CYR" w:hAnsi="Times New Roman CYR" w:cs="Times New Roman CYR"/>
                <w:color w:val="000000"/>
                <w:spacing w:val="1"/>
              </w:rPr>
              <w:t xml:space="preserve">Воспитание в процессе хозяйственно-бытового труда и труда в уголке природы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 w:rsidRPr="00E91280">
              <w:rPr>
                <w:color w:val="000000"/>
                <w:spacing w:val="2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1"/>
              </w:rPr>
              <w:t xml:space="preserve">Индивидуальные и подгрупповые </w:t>
            </w:r>
            <w:r w:rsidRPr="00E91280">
              <w:rPr>
                <w:rFonts w:ascii="Times New Roman CYR" w:hAnsi="Times New Roman CYR" w:cs="Times New Roman CYR"/>
                <w:color w:val="000000"/>
                <w:spacing w:val="-2"/>
              </w:rPr>
              <w:t xml:space="preserve">беседы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91280">
              <w:rPr>
                <w:color w:val="000000"/>
                <w:spacing w:val="4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4"/>
              </w:rPr>
              <w:t xml:space="preserve">Работа в книжном </w:t>
            </w:r>
            <w:r w:rsidRPr="00E91280">
              <w:rPr>
                <w:rFonts w:ascii="Times New Roman CYR" w:hAnsi="Times New Roman CYR" w:cs="Times New Roman CYR"/>
                <w:color w:val="000000"/>
              </w:rPr>
              <w:t>уголке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91280">
              <w:rPr>
                <w:color w:val="000000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</w:rPr>
              <w:t>Тематические досуги в игровой форме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91280">
              <w:rPr>
                <w:color w:val="000000"/>
              </w:rPr>
              <w:t xml:space="preserve"> </w:t>
            </w:r>
            <w:r w:rsidRPr="00E91280">
              <w:rPr>
                <w:color w:val="000000"/>
                <w:spacing w:val="3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3"/>
              </w:rPr>
              <w:t xml:space="preserve">Общение младших </w:t>
            </w:r>
            <w:r w:rsidRPr="00E91280">
              <w:rPr>
                <w:rFonts w:ascii="Times New Roman CYR" w:hAnsi="Times New Roman CYR" w:cs="Times New Roman CYR"/>
                <w:color w:val="000000"/>
              </w:rPr>
              <w:t xml:space="preserve">и старших детей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 w:rsidRPr="00E91280">
              <w:rPr>
                <w:color w:val="000000"/>
                <w:spacing w:val="2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2"/>
              </w:rPr>
              <w:t xml:space="preserve">Сюжетно-ролевые </w:t>
            </w:r>
            <w:r w:rsidRPr="00E91280">
              <w:rPr>
                <w:rFonts w:ascii="Times New Roman CYR" w:hAnsi="Times New Roman CYR" w:cs="Times New Roman CYR"/>
                <w:color w:val="000000"/>
                <w:spacing w:val="-2"/>
              </w:rPr>
              <w:t>игры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91280">
              <w:rPr>
                <w:color w:val="000000"/>
                <w:spacing w:val="-2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-2"/>
              </w:rPr>
              <w:t>Игры драматизации</w:t>
            </w:r>
          </w:p>
        </w:tc>
      </w:tr>
      <w:tr w:rsidR="00E91280" w:rsidRPr="00E91280" w:rsidTr="00E91280">
        <w:trPr>
          <w:trHeight w:val="1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91280">
              <w:rPr>
                <w:color w:val="000000"/>
                <w:lang w:val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91280">
              <w:rPr>
                <w:rFonts w:ascii="Times New Roman CYR" w:hAnsi="Times New Roman CYR" w:cs="Times New Roman CYR"/>
                <w:color w:val="000000"/>
                <w:spacing w:val="-2"/>
              </w:rPr>
              <w:t>Художест</w:t>
            </w:r>
            <w:r w:rsidRPr="00E91280">
              <w:rPr>
                <w:rFonts w:ascii="Times New Roman CYR" w:hAnsi="Times New Roman CYR" w:cs="Times New Roman CYR"/>
                <w:color w:val="000000"/>
                <w:spacing w:val="-5"/>
              </w:rPr>
              <w:t>венно-эсте</w:t>
            </w:r>
            <w:r w:rsidRPr="00E91280">
              <w:rPr>
                <w:rFonts w:ascii="Times New Roman CYR" w:hAnsi="Times New Roman CYR" w:cs="Times New Roman CYR"/>
                <w:color w:val="000000"/>
              </w:rPr>
              <w:t>тическое развитие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 w:rsidRPr="00E91280">
              <w:rPr>
                <w:color w:val="000000"/>
                <w:spacing w:val="4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4"/>
              </w:rPr>
              <w:t xml:space="preserve">Занятия по музыкальному </w:t>
            </w:r>
            <w:r w:rsidRPr="00E91280">
              <w:rPr>
                <w:rFonts w:ascii="Times New Roman CYR" w:hAnsi="Times New Roman CYR" w:cs="Times New Roman CYR"/>
                <w:color w:val="000000"/>
                <w:spacing w:val="1"/>
              </w:rPr>
              <w:t xml:space="preserve">воспитанию и изобразительной </w:t>
            </w:r>
            <w:r w:rsidRPr="00E91280">
              <w:rPr>
                <w:rFonts w:ascii="Times New Roman CYR" w:hAnsi="Times New Roman CYR" w:cs="Times New Roman CYR"/>
                <w:color w:val="000000"/>
                <w:spacing w:val="-2"/>
              </w:rPr>
              <w:t>деятельности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4"/>
              </w:rPr>
            </w:pPr>
            <w:r w:rsidRPr="00E91280">
              <w:rPr>
                <w:color w:val="000000"/>
                <w:spacing w:val="4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4"/>
              </w:rPr>
              <w:t xml:space="preserve">Эстетика быта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2"/>
              </w:rPr>
            </w:pPr>
            <w:r w:rsidRPr="00E91280">
              <w:rPr>
                <w:color w:val="000000"/>
                <w:spacing w:val="2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2"/>
              </w:rPr>
              <w:t>Экскурсии в природу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91280">
              <w:rPr>
                <w:color w:val="000000"/>
                <w:spacing w:val="2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2"/>
              </w:rPr>
              <w:t xml:space="preserve">Посещение музеев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2"/>
              </w:rPr>
            </w:pPr>
            <w:r w:rsidRPr="00E91280">
              <w:rPr>
                <w:color w:val="000000"/>
                <w:spacing w:val="2"/>
              </w:rPr>
              <w:t xml:space="preserve">-  </w:t>
            </w:r>
            <w:r w:rsidRPr="00E91280">
              <w:rPr>
                <w:rFonts w:ascii="Times New Roman CYR" w:hAnsi="Times New Roman CYR" w:cs="Times New Roman CYR"/>
                <w:color w:val="000000"/>
                <w:spacing w:val="2"/>
              </w:rPr>
              <w:t>Занятия, игры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2"/>
              </w:rPr>
            </w:pPr>
            <w:r w:rsidRPr="00E91280">
              <w:rPr>
                <w:color w:val="000000"/>
                <w:spacing w:val="2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2"/>
              </w:rPr>
              <w:t>Чтение художественной литературы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91280">
              <w:rPr>
                <w:color w:val="000000"/>
                <w:spacing w:val="2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2"/>
              </w:rPr>
              <w:t>Музыкально-художе</w:t>
            </w:r>
            <w:r w:rsidRPr="00E91280">
              <w:rPr>
                <w:rFonts w:ascii="Times New Roman CYR" w:hAnsi="Times New Roman CYR" w:cs="Times New Roman CYR"/>
                <w:color w:val="000000"/>
              </w:rPr>
              <w:t xml:space="preserve">ственные досуги </w:t>
            </w:r>
          </w:p>
          <w:p w:rsidR="00E91280" w:rsidRPr="00E91280" w:rsidRDefault="00E91280" w:rsidP="00E9128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E91280">
              <w:rPr>
                <w:color w:val="000000"/>
                <w:spacing w:val="2"/>
                <w:lang w:val="en-US"/>
              </w:rPr>
              <w:t xml:space="preserve">- </w:t>
            </w:r>
            <w:r w:rsidRPr="00E91280">
              <w:rPr>
                <w:rFonts w:ascii="Times New Roman CYR" w:hAnsi="Times New Roman CYR" w:cs="Times New Roman CYR"/>
                <w:color w:val="000000"/>
                <w:spacing w:val="2"/>
              </w:rPr>
              <w:t xml:space="preserve">Индивидуальная </w:t>
            </w:r>
            <w:r w:rsidRPr="00E91280">
              <w:rPr>
                <w:rFonts w:ascii="Times New Roman CYR" w:hAnsi="Times New Roman CYR" w:cs="Times New Roman CYR"/>
                <w:color w:val="000000"/>
                <w:spacing w:val="-3"/>
              </w:rPr>
              <w:t>работа</w:t>
            </w:r>
          </w:p>
        </w:tc>
      </w:tr>
    </w:tbl>
    <w:p w:rsidR="00E91280" w:rsidRPr="00E91280" w:rsidRDefault="00E91280" w:rsidP="00E91280">
      <w:pPr>
        <w:suppressAutoHyphens/>
        <w:autoSpaceDE w:val="0"/>
        <w:autoSpaceDN w:val="0"/>
        <w:adjustRightInd w:val="0"/>
        <w:rPr>
          <w:color w:val="000000"/>
        </w:rPr>
      </w:pPr>
    </w:p>
    <w:p w:rsidR="00E91280" w:rsidRPr="00E91280" w:rsidRDefault="00E91280" w:rsidP="00E91280">
      <w:pPr>
        <w:suppressAutoHyphens/>
        <w:autoSpaceDE w:val="0"/>
        <w:autoSpaceDN w:val="0"/>
        <w:adjustRightInd w:val="0"/>
        <w:rPr>
          <w:color w:val="000000"/>
        </w:rPr>
      </w:pPr>
    </w:p>
    <w:p w:rsidR="00E91280" w:rsidRPr="00E91280" w:rsidRDefault="00E91280" w:rsidP="00E91280">
      <w:pPr>
        <w:jc w:val="center"/>
        <w:rPr>
          <w:b/>
        </w:rPr>
      </w:pPr>
      <w:r w:rsidRPr="00E91280">
        <w:rPr>
          <w:b/>
        </w:rPr>
        <w:t>РЕЖИМ ДНЯ НА ХОЛОДНЫЙ ПЕРИОД ГОДА С 1 СЕНТЯБРЯ ПО 31 МАЯ</w:t>
      </w:r>
    </w:p>
    <w:p w:rsidR="00E91280" w:rsidRPr="00E91280" w:rsidRDefault="00E91280" w:rsidP="00E91280">
      <w:pPr>
        <w:jc w:val="center"/>
        <w:rPr>
          <w:b/>
        </w:rPr>
      </w:pPr>
    </w:p>
    <w:tbl>
      <w:tblPr>
        <w:tblW w:w="7112" w:type="dxa"/>
        <w:jc w:val="center"/>
        <w:tblInd w:w="-1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5"/>
        <w:gridCol w:w="1417"/>
      </w:tblGrid>
      <w:tr w:rsidR="00A168FB" w:rsidRPr="00E91280" w:rsidTr="00B019F9">
        <w:trPr>
          <w:jc w:val="center"/>
        </w:trPr>
        <w:tc>
          <w:tcPr>
            <w:tcW w:w="5695" w:type="dxa"/>
            <w:shd w:val="clear" w:color="auto" w:fill="auto"/>
          </w:tcPr>
          <w:p w:rsidR="00A168FB" w:rsidRPr="00E91280" w:rsidRDefault="00A168FB" w:rsidP="00E91280">
            <w:pPr>
              <w:jc w:val="both"/>
              <w:rPr>
                <w:b/>
              </w:rPr>
            </w:pPr>
            <w:r w:rsidRPr="00E91280">
              <w:rPr>
                <w:b/>
              </w:rPr>
              <w:t>Режимные моменты</w:t>
            </w: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  <w:rPr>
                <w:b/>
              </w:rPr>
            </w:pPr>
            <w:r w:rsidRPr="00E91280">
              <w:rPr>
                <w:b/>
              </w:rPr>
              <w:t>Старшая группа</w:t>
            </w:r>
          </w:p>
        </w:tc>
      </w:tr>
      <w:tr w:rsidR="00A168FB" w:rsidRPr="00E91280" w:rsidTr="00B019F9">
        <w:trPr>
          <w:trHeight w:val="535"/>
          <w:jc w:val="center"/>
        </w:trPr>
        <w:tc>
          <w:tcPr>
            <w:tcW w:w="5695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 xml:space="preserve">Прием, осмотр, игры, самостоятельная деятельность  </w:t>
            </w: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7.00-8.00</w:t>
            </w:r>
          </w:p>
        </w:tc>
      </w:tr>
      <w:tr w:rsidR="00A168FB" w:rsidRPr="00E91280" w:rsidTr="00B019F9">
        <w:trPr>
          <w:jc w:val="center"/>
        </w:trPr>
        <w:tc>
          <w:tcPr>
            <w:tcW w:w="5695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>Утренняя гимнастика</w:t>
            </w:r>
          </w:p>
          <w:p w:rsidR="00A168FB" w:rsidRPr="00E91280" w:rsidRDefault="00A168FB" w:rsidP="00E912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8.20-8.35</w:t>
            </w:r>
          </w:p>
        </w:tc>
      </w:tr>
      <w:tr w:rsidR="00A168FB" w:rsidRPr="00E91280" w:rsidTr="00B019F9">
        <w:trPr>
          <w:jc w:val="center"/>
        </w:trPr>
        <w:tc>
          <w:tcPr>
            <w:tcW w:w="5695" w:type="dxa"/>
            <w:shd w:val="clear" w:color="auto" w:fill="auto"/>
          </w:tcPr>
          <w:p w:rsidR="00A168FB" w:rsidRPr="00E91280" w:rsidRDefault="00A168FB" w:rsidP="00E91280">
            <w:pPr>
              <w:jc w:val="both"/>
              <w:rPr>
                <w:vertAlign w:val="superscript"/>
              </w:rPr>
            </w:pPr>
            <w:r w:rsidRPr="00E91280">
              <w:t>Индивидуальная и подгрупповая непосредственно образовательная деятельность с детьми</w:t>
            </w:r>
            <w:proofErr w:type="gramStart"/>
            <w:r w:rsidRPr="00E91280">
              <w:rPr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8.00-8.15</w:t>
            </w:r>
          </w:p>
        </w:tc>
      </w:tr>
      <w:tr w:rsidR="00A168FB" w:rsidRPr="00E91280" w:rsidTr="00B019F9">
        <w:trPr>
          <w:jc w:val="center"/>
        </w:trPr>
        <w:tc>
          <w:tcPr>
            <w:tcW w:w="5695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>Подготовка к завтраку, завтрак</w:t>
            </w:r>
          </w:p>
          <w:p w:rsidR="00A168FB" w:rsidRPr="00E91280" w:rsidRDefault="00A168FB" w:rsidP="00E912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8.40-8.55</w:t>
            </w:r>
          </w:p>
        </w:tc>
      </w:tr>
      <w:tr w:rsidR="00A168FB" w:rsidRPr="00E91280" w:rsidTr="00B019F9">
        <w:trPr>
          <w:jc w:val="center"/>
        </w:trPr>
        <w:tc>
          <w:tcPr>
            <w:tcW w:w="5695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>Организованная непосредственно образовательная деятельность</w:t>
            </w: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9.00-10.00</w:t>
            </w:r>
          </w:p>
        </w:tc>
      </w:tr>
      <w:tr w:rsidR="00A168FB" w:rsidRPr="00E91280" w:rsidTr="00B019F9">
        <w:trPr>
          <w:jc w:val="center"/>
        </w:trPr>
        <w:tc>
          <w:tcPr>
            <w:tcW w:w="5695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>Второй завтрак</w:t>
            </w: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10.05-10.10</w:t>
            </w:r>
          </w:p>
        </w:tc>
      </w:tr>
      <w:tr w:rsidR="00A168FB" w:rsidRPr="00E91280" w:rsidTr="00B019F9">
        <w:trPr>
          <w:jc w:val="center"/>
        </w:trPr>
        <w:tc>
          <w:tcPr>
            <w:tcW w:w="5695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>Подготовка к прогулке, прогулка (игры, наблюдения, труд)</w:t>
            </w: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10.10-12.15</w:t>
            </w:r>
          </w:p>
        </w:tc>
      </w:tr>
      <w:tr w:rsidR="00A168FB" w:rsidRPr="00E91280" w:rsidTr="00B019F9">
        <w:trPr>
          <w:jc w:val="center"/>
        </w:trPr>
        <w:tc>
          <w:tcPr>
            <w:tcW w:w="5695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>Возвращение с прогулки</w:t>
            </w: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12.15-12.25</w:t>
            </w:r>
          </w:p>
        </w:tc>
      </w:tr>
      <w:tr w:rsidR="00A168FB" w:rsidRPr="00E91280" w:rsidTr="00B019F9">
        <w:trPr>
          <w:trHeight w:val="510"/>
          <w:jc w:val="center"/>
        </w:trPr>
        <w:tc>
          <w:tcPr>
            <w:tcW w:w="5695" w:type="dxa"/>
            <w:shd w:val="clear" w:color="auto" w:fill="auto"/>
          </w:tcPr>
          <w:p w:rsidR="00A168FB" w:rsidRPr="00E91280" w:rsidRDefault="00A168FB" w:rsidP="00E91280">
            <w:pPr>
              <w:jc w:val="both"/>
              <w:rPr>
                <w:sz w:val="16"/>
                <w:szCs w:val="16"/>
              </w:rPr>
            </w:pPr>
            <w:r w:rsidRPr="00E91280">
              <w:t>Самостоятельная деятельность, подготовка к обеду</w:t>
            </w: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12.25-12.35</w:t>
            </w:r>
          </w:p>
        </w:tc>
      </w:tr>
      <w:tr w:rsidR="00A168FB" w:rsidRPr="00E91280" w:rsidTr="00B019F9">
        <w:trPr>
          <w:trHeight w:val="495"/>
          <w:jc w:val="center"/>
        </w:trPr>
        <w:tc>
          <w:tcPr>
            <w:tcW w:w="5695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 xml:space="preserve"> Обед</w:t>
            </w:r>
          </w:p>
          <w:p w:rsidR="00A168FB" w:rsidRPr="00E91280" w:rsidRDefault="00A168FB" w:rsidP="00E912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12.35-12.55</w:t>
            </w:r>
          </w:p>
        </w:tc>
      </w:tr>
      <w:tr w:rsidR="00A168FB" w:rsidRPr="00E91280" w:rsidTr="00B019F9">
        <w:trPr>
          <w:jc w:val="center"/>
        </w:trPr>
        <w:tc>
          <w:tcPr>
            <w:tcW w:w="5695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>Подготовка ко сну, дневной сон</w:t>
            </w:r>
          </w:p>
          <w:p w:rsidR="00A168FB" w:rsidRPr="00E91280" w:rsidRDefault="00A168FB" w:rsidP="00E912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12.55-15.00</w:t>
            </w:r>
          </w:p>
        </w:tc>
      </w:tr>
      <w:tr w:rsidR="00A168FB" w:rsidRPr="00E91280" w:rsidTr="00B019F9">
        <w:trPr>
          <w:jc w:val="center"/>
        </w:trPr>
        <w:tc>
          <w:tcPr>
            <w:tcW w:w="5695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>Постепенный подъем, дневной гимнастический комплекс, гигиенические процедуры</w:t>
            </w: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15.00-15.15</w:t>
            </w:r>
          </w:p>
        </w:tc>
      </w:tr>
      <w:tr w:rsidR="00A168FB" w:rsidRPr="00E91280" w:rsidTr="00B019F9">
        <w:trPr>
          <w:jc w:val="center"/>
        </w:trPr>
        <w:tc>
          <w:tcPr>
            <w:tcW w:w="5695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>Полдник</w:t>
            </w:r>
          </w:p>
          <w:p w:rsidR="00A168FB" w:rsidRPr="00E91280" w:rsidRDefault="00A168FB" w:rsidP="00E912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15.15-15.25</w:t>
            </w:r>
          </w:p>
        </w:tc>
      </w:tr>
      <w:tr w:rsidR="00A168FB" w:rsidRPr="00E91280" w:rsidTr="00B019F9">
        <w:trPr>
          <w:jc w:val="center"/>
        </w:trPr>
        <w:tc>
          <w:tcPr>
            <w:tcW w:w="5695" w:type="dxa"/>
            <w:shd w:val="clear" w:color="auto" w:fill="auto"/>
          </w:tcPr>
          <w:p w:rsidR="00A168FB" w:rsidRPr="00E91280" w:rsidRDefault="00A168FB" w:rsidP="00E91280">
            <w:pPr>
              <w:jc w:val="both"/>
              <w:rPr>
                <w:vertAlign w:val="superscript"/>
              </w:rPr>
            </w:pPr>
            <w:r w:rsidRPr="00E91280">
              <w:t>Индивидуальная и подгрупповая непосредственно образовательная деятельность с детьми</w:t>
            </w:r>
            <w:proofErr w:type="gramStart"/>
            <w:r w:rsidRPr="00E91280">
              <w:rPr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15.30-16.10</w:t>
            </w:r>
          </w:p>
        </w:tc>
      </w:tr>
      <w:tr w:rsidR="00A168FB" w:rsidRPr="00E91280" w:rsidTr="00B019F9">
        <w:trPr>
          <w:jc w:val="center"/>
        </w:trPr>
        <w:tc>
          <w:tcPr>
            <w:tcW w:w="5695" w:type="dxa"/>
            <w:shd w:val="clear" w:color="auto" w:fill="auto"/>
          </w:tcPr>
          <w:p w:rsidR="00A168FB" w:rsidRPr="00E91280" w:rsidRDefault="00A168FB" w:rsidP="00E91280">
            <w:pPr>
              <w:jc w:val="both"/>
              <w:rPr>
                <w:vertAlign w:val="superscript"/>
              </w:rPr>
            </w:pPr>
            <w:r w:rsidRPr="00E91280">
              <w:lastRenderedPageBreak/>
              <w:t>Организованная непосредственно образовательная деятельность</w:t>
            </w:r>
            <w:proofErr w:type="gramStart"/>
            <w:r w:rsidRPr="00E9128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15.45-16.10</w:t>
            </w:r>
          </w:p>
        </w:tc>
      </w:tr>
      <w:tr w:rsidR="00A168FB" w:rsidRPr="00E91280" w:rsidTr="00B019F9">
        <w:trPr>
          <w:jc w:val="center"/>
        </w:trPr>
        <w:tc>
          <w:tcPr>
            <w:tcW w:w="5695" w:type="dxa"/>
            <w:shd w:val="clear" w:color="auto" w:fill="auto"/>
          </w:tcPr>
          <w:p w:rsidR="00A168FB" w:rsidRPr="00E91280" w:rsidRDefault="00A168FB" w:rsidP="00E91280">
            <w:pPr>
              <w:jc w:val="both"/>
              <w:rPr>
                <w:vertAlign w:val="superscript"/>
              </w:rPr>
            </w:pPr>
            <w:r w:rsidRPr="00E91280">
              <w:t>Подготовка к прогулке, прогулка</w:t>
            </w:r>
            <w:proofErr w:type="gramStart"/>
            <w:r w:rsidRPr="00E9128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16.15-17.20</w:t>
            </w:r>
          </w:p>
        </w:tc>
      </w:tr>
      <w:tr w:rsidR="00A168FB" w:rsidRPr="00E91280" w:rsidTr="00B019F9">
        <w:trPr>
          <w:jc w:val="center"/>
        </w:trPr>
        <w:tc>
          <w:tcPr>
            <w:tcW w:w="5695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 xml:space="preserve">Подготовка к ужину, ужин </w:t>
            </w:r>
          </w:p>
          <w:p w:rsidR="00A168FB" w:rsidRPr="00E91280" w:rsidRDefault="00A168FB" w:rsidP="00E912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17.30-17.45</w:t>
            </w:r>
          </w:p>
        </w:tc>
      </w:tr>
      <w:tr w:rsidR="00A168FB" w:rsidRPr="00E91280" w:rsidTr="00B019F9">
        <w:trPr>
          <w:jc w:val="center"/>
        </w:trPr>
        <w:tc>
          <w:tcPr>
            <w:tcW w:w="5695" w:type="dxa"/>
            <w:shd w:val="clear" w:color="auto" w:fill="auto"/>
          </w:tcPr>
          <w:p w:rsidR="00A168FB" w:rsidRPr="00E91280" w:rsidRDefault="00A168FB" w:rsidP="00E91280">
            <w:pPr>
              <w:jc w:val="both"/>
              <w:rPr>
                <w:vertAlign w:val="superscript"/>
              </w:rPr>
            </w:pPr>
            <w:r w:rsidRPr="00E91280">
              <w:t>Чтение художественной литературы. Самостоятельная деятельность детей, игры</w:t>
            </w:r>
            <w:proofErr w:type="gramStart"/>
            <w:r w:rsidRPr="00E91280">
              <w:rPr>
                <w:vertAlign w:val="superscript"/>
              </w:rPr>
              <w:t>2</w:t>
            </w:r>
            <w:proofErr w:type="gramEnd"/>
          </w:p>
          <w:p w:rsidR="00A168FB" w:rsidRPr="00E91280" w:rsidRDefault="00A168FB" w:rsidP="00E91280">
            <w:pPr>
              <w:jc w:val="both"/>
              <w:rPr>
                <w:vertAlign w:val="superscript"/>
              </w:rPr>
            </w:pPr>
            <w:r w:rsidRPr="00E91280">
              <w:t>Подготовка к прогулке, прогулка</w:t>
            </w:r>
            <w:proofErr w:type="gramStart"/>
            <w:r w:rsidRPr="00E9128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17.45-18.30</w:t>
            </w:r>
          </w:p>
        </w:tc>
      </w:tr>
      <w:tr w:rsidR="00A168FB" w:rsidRPr="00E91280" w:rsidTr="00B019F9">
        <w:trPr>
          <w:jc w:val="center"/>
        </w:trPr>
        <w:tc>
          <w:tcPr>
            <w:tcW w:w="5695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>Уход детей домой</w:t>
            </w:r>
          </w:p>
          <w:p w:rsidR="00A168FB" w:rsidRPr="00E91280" w:rsidRDefault="00A168FB" w:rsidP="00E912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18.30-19.00</w:t>
            </w:r>
          </w:p>
        </w:tc>
      </w:tr>
    </w:tbl>
    <w:p w:rsidR="00E91280" w:rsidRPr="00E91280" w:rsidRDefault="00E91280" w:rsidP="00E91280">
      <w:pPr>
        <w:jc w:val="both"/>
        <w:rPr>
          <w:b/>
          <w:sz w:val="16"/>
          <w:szCs w:val="16"/>
        </w:rPr>
      </w:pPr>
      <w:r w:rsidRPr="00E91280">
        <w:rPr>
          <w:b/>
          <w:sz w:val="16"/>
          <w:szCs w:val="16"/>
        </w:rPr>
        <w:t>________________________________________________________________________</w:t>
      </w:r>
    </w:p>
    <w:p w:rsidR="00E91280" w:rsidRPr="00E91280" w:rsidRDefault="00E91280" w:rsidP="00E91280">
      <w:pPr>
        <w:jc w:val="both"/>
        <w:rPr>
          <w:sz w:val="20"/>
          <w:szCs w:val="20"/>
        </w:rPr>
      </w:pPr>
      <w:proofErr w:type="gramStart"/>
      <w:r w:rsidRPr="00E91280">
        <w:rPr>
          <w:sz w:val="20"/>
          <w:szCs w:val="20"/>
          <w:vertAlign w:val="superscript"/>
        </w:rPr>
        <w:t>1</w:t>
      </w:r>
      <w:r w:rsidRPr="00E91280">
        <w:rPr>
          <w:sz w:val="20"/>
          <w:szCs w:val="20"/>
        </w:rPr>
        <w:t xml:space="preserve"> Индивидуальная и подгрупповая непосредственно образовательная деятельность с детьми осуществляется в разных формах: игры, наблюдения, просмотры, обсуждения, чтение, беседы, продуктивная деятельность, проектная деятельность, пение, танцы, слушание, </w:t>
      </w:r>
      <w:proofErr w:type="spellStart"/>
      <w:r w:rsidRPr="00E91280">
        <w:rPr>
          <w:sz w:val="20"/>
          <w:szCs w:val="20"/>
        </w:rPr>
        <w:t>инсценирование</w:t>
      </w:r>
      <w:proofErr w:type="spellEnd"/>
      <w:r w:rsidRPr="00E91280">
        <w:rPr>
          <w:sz w:val="20"/>
          <w:szCs w:val="20"/>
        </w:rPr>
        <w:t xml:space="preserve"> и драматизация и т.д.</w:t>
      </w:r>
      <w:proofErr w:type="gramEnd"/>
    </w:p>
    <w:p w:rsidR="00E91280" w:rsidRPr="00E91280" w:rsidRDefault="00E91280" w:rsidP="00E91280">
      <w:pPr>
        <w:jc w:val="both"/>
        <w:rPr>
          <w:sz w:val="20"/>
          <w:szCs w:val="20"/>
        </w:rPr>
      </w:pPr>
      <w:r w:rsidRPr="00E91280">
        <w:rPr>
          <w:sz w:val="20"/>
          <w:szCs w:val="20"/>
          <w:vertAlign w:val="superscript"/>
        </w:rPr>
        <w:t>2</w:t>
      </w:r>
      <w:proofErr w:type="gramStart"/>
      <w:r w:rsidRPr="00E91280">
        <w:rPr>
          <w:sz w:val="20"/>
          <w:szCs w:val="20"/>
        </w:rPr>
        <w:t xml:space="preserve"> В</w:t>
      </w:r>
      <w:proofErr w:type="gramEnd"/>
      <w:r w:rsidRPr="00E91280">
        <w:rPr>
          <w:sz w:val="20"/>
          <w:szCs w:val="20"/>
        </w:rPr>
        <w:t xml:space="preserve"> вечернее время в зависимости от погодных условий и наличия дополнительных образовательных услуг (кружков) режимные моменты варьируются</w:t>
      </w:r>
    </w:p>
    <w:p w:rsidR="00E91280" w:rsidRPr="00E91280" w:rsidRDefault="00E91280" w:rsidP="00E91280">
      <w:pPr>
        <w:jc w:val="center"/>
        <w:rPr>
          <w:b/>
          <w:sz w:val="28"/>
          <w:szCs w:val="28"/>
        </w:rPr>
      </w:pPr>
    </w:p>
    <w:p w:rsidR="00E91280" w:rsidRPr="00E91280" w:rsidRDefault="00E91280" w:rsidP="00E91280">
      <w:pPr>
        <w:jc w:val="center"/>
        <w:rPr>
          <w:b/>
        </w:rPr>
      </w:pPr>
      <w:r w:rsidRPr="00E91280">
        <w:rPr>
          <w:b/>
        </w:rPr>
        <w:t>РЕЖИМ ДНЯ НА ТЕПЛЫЙ ПЕРИОД ГОДА С 1 ИЮНЯ ПО 30 АВГУСТА</w:t>
      </w:r>
    </w:p>
    <w:p w:rsidR="00E91280" w:rsidRPr="00E91280" w:rsidRDefault="00E91280" w:rsidP="00E91280">
      <w:pPr>
        <w:jc w:val="center"/>
        <w:rPr>
          <w:b/>
          <w:sz w:val="28"/>
          <w:szCs w:val="28"/>
        </w:rPr>
      </w:pPr>
    </w:p>
    <w:tbl>
      <w:tblPr>
        <w:tblW w:w="6795" w:type="dxa"/>
        <w:jc w:val="center"/>
        <w:tblInd w:w="-1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8"/>
        <w:gridCol w:w="1417"/>
      </w:tblGrid>
      <w:tr w:rsidR="00A168FB" w:rsidRPr="00E91280" w:rsidTr="00B019F9">
        <w:trPr>
          <w:jc w:val="center"/>
        </w:trPr>
        <w:tc>
          <w:tcPr>
            <w:tcW w:w="5378" w:type="dxa"/>
            <w:shd w:val="clear" w:color="auto" w:fill="auto"/>
          </w:tcPr>
          <w:p w:rsidR="00A168FB" w:rsidRPr="00E91280" w:rsidRDefault="00A168FB" w:rsidP="00E91280">
            <w:pPr>
              <w:jc w:val="both"/>
              <w:rPr>
                <w:b/>
              </w:rPr>
            </w:pPr>
            <w:r w:rsidRPr="00E91280">
              <w:rPr>
                <w:b/>
              </w:rPr>
              <w:t>Режимные моменты</w:t>
            </w: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  <w:rPr>
                <w:b/>
              </w:rPr>
            </w:pPr>
            <w:r w:rsidRPr="00E91280">
              <w:rPr>
                <w:b/>
              </w:rPr>
              <w:t>Старшая группа</w:t>
            </w:r>
          </w:p>
        </w:tc>
      </w:tr>
      <w:tr w:rsidR="00A168FB" w:rsidRPr="00E91280" w:rsidTr="00B019F9">
        <w:trPr>
          <w:jc w:val="center"/>
        </w:trPr>
        <w:tc>
          <w:tcPr>
            <w:tcW w:w="5378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 xml:space="preserve">Прием, осмотр, игры </w:t>
            </w: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7.00-8.00</w:t>
            </w:r>
          </w:p>
        </w:tc>
      </w:tr>
      <w:tr w:rsidR="00A168FB" w:rsidRPr="00E91280" w:rsidTr="00B019F9">
        <w:trPr>
          <w:jc w:val="center"/>
        </w:trPr>
        <w:tc>
          <w:tcPr>
            <w:tcW w:w="5378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>Утренняя гимнастика</w:t>
            </w: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8.20-8.35</w:t>
            </w:r>
          </w:p>
        </w:tc>
      </w:tr>
      <w:tr w:rsidR="00A168FB" w:rsidRPr="00E91280" w:rsidTr="00B019F9">
        <w:trPr>
          <w:jc w:val="center"/>
        </w:trPr>
        <w:tc>
          <w:tcPr>
            <w:tcW w:w="5378" w:type="dxa"/>
            <w:shd w:val="clear" w:color="auto" w:fill="auto"/>
          </w:tcPr>
          <w:p w:rsidR="00A168FB" w:rsidRPr="00E91280" w:rsidRDefault="00A168FB" w:rsidP="00E91280">
            <w:pPr>
              <w:jc w:val="both"/>
              <w:rPr>
                <w:vertAlign w:val="superscript"/>
              </w:rPr>
            </w:pPr>
            <w:r w:rsidRPr="00E91280">
              <w:t>Самостоятельная игровая  деятельность детей</w:t>
            </w: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8.00-8.15</w:t>
            </w:r>
          </w:p>
        </w:tc>
      </w:tr>
      <w:tr w:rsidR="00A168FB" w:rsidRPr="00E91280" w:rsidTr="00B019F9">
        <w:trPr>
          <w:jc w:val="center"/>
        </w:trPr>
        <w:tc>
          <w:tcPr>
            <w:tcW w:w="5378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>Подготовка к завтраку, завтрак</w:t>
            </w: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8.40-8.55</w:t>
            </w:r>
          </w:p>
        </w:tc>
      </w:tr>
      <w:tr w:rsidR="00A168FB" w:rsidRPr="00E91280" w:rsidTr="00B019F9">
        <w:trPr>
          <w:jc w:val="center"/>
        </w:trPr>
        <w:tc>
          <w:tcPr>
            <w:tcW w:w="5378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>Познавательная/ художественно-эстетическая/ физкультурно-оздоровительная деятельность с детьми на прогулке</w:t>
            </w: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9.10 - 10.00</w:t>
            </w:r>
          </w:p>
        </w:tc>
      </w:tr>
      <w:tr w:rsidR="00A168FB" w:rsidRPr="00E91280" w:rsidTr="00B019F9">
        <w:trPr>
          <w:jc w:val="center"/>
        </w:trPr>
        <w:tc>
          <w:tcPr>
            <w:tcW w:w="5378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>Второй завтрак</w:t>
            </w: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9.40 - 9.45</w:t>
            </w:r>
          </w:p>
        </w:tc>
      </w:tr>
      <w:tr w:rsidR="00A168FB" w:rsidRPr="00E91280" w:rsidTr="00B019F9">
        <w:trPr>
          <w:jc w:val="center"/>
        </w:trPr>
        <w:tc>
          <w:tcPr>
            <w:tcW w:w="5378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>Подготовка к прогулке, прогулка (игры, наблюдения, труд)</w:t>
            </w: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9.10 - 12.30</w:t>
            </w:r>
          </w:p>
        </w:tc>
      </w:tr>
      <w:tr w:rsidR="00A168FB" w:rsidRPr="00E91280" w:rsidTr="00B019F9">
        <w:trPr>
          <w:jc w:val="center"/>
        </w:trPr>
        <w:tc>
          <w:tcPr>
            <w:tcW w:w="5378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>Гигиенические процедуры после прогулки, подготовка к обеду, обед</w:t>
            </w:r>
          </w:p>
          <w:p w:rsidR="00A168FB" w:rsidRPr="00E91280" w:rsidRDefault="00A168FB" w:rsidP="00E9128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12.30-13.00</w:t>
            </w:r>
          </w:p>
        </w:tc>
      </w:tr>
      <w:tr w:rsidR="00A168FB" w:rsidRPr="00E91280" w:rsidTr="00B019F9">
        <w:trPr>
          <w:jc w:val="center"/>
        </w:trPr>
        <w:tc>
          <w:tcPr>
            <w:tcW w:w="5378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>Подготовка ко сну, дневной сон</w:t>
            </w:r>
          </w:p>
          <w:p w:rsidR="00A168FB" w:rsidRPr="00E91280" w:rsidRDefault="00A168FB" w:rsidP="00E9128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12.55-15.15</w:t>
            </w:r>
          </w:p>
        </w:tc>
      </w:tr>
      <w:tr w:rsidR="00A168FB" w:rsidRPr="00E91280" w:rsidTr="00B019F9">
        <w:trPr>
          <w:jc w:val="center"/>
        </w:trPr>
        <w:tc>
          <w:tcPr>
            <w:tcW w:w="5378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>Постепенный подъем, дневной гимнастический комплекс, гигиенические процедуры</w:t>
            </w: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15.15-15.30</w:t>
            </w:r>
          </w:p>
        </w:tc>
      </w:tr>
      <w:tr w:rsidR="00A168FB" w:rsidRPr="00E91280" w:rsidTr="00B019F9">
        <w:trPr>
          <w:jc w:val="center"/>
        </w:trPr>
        <w:tc>
          <w:tcPr>
            <w:tcW w:w="5378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>Чтение художественной литературы. Самостоятельная деятельность детей, игры</w:t>
            </w: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15.30-16.15</w:t>
            </w:r>
          </w:p>
        </w:tc>
      </w:tr>
      <w:tr w:rsidR="00A168FB" w:rsidRPr="00E91280" w:rsidTr="00B019F9">
        <w:trPr>
          <w:jc w:val="center"/>
        </w:trPr>
        <w:tc>
          <w:tcPr>
            <w:tcW w:w="5378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>Подготовка к ужину, ужин</w:t>
            </w:r>
          </w:p>
          <w:p w:rsidR="00A168FB" w:rsidRPr="00E91280" w:rsidRDefault="00A168FB" w:rsidP="00E9128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16.15-16.35</w:t>
            </w:r>
          </w:p>
        </w:tc>
      </w:tr>
      <w:tr w:rsidR="00A168FB" w:rsidRPr="00E91280" w:rsidTr="00B019F9">
        <w:trPr>
          <w:trHeight w:val="699"/>
          <w:jc w:val="center"/>
        </w:trPr>
        <w:tc>
          <w:tcPr>
            <w:tcW w:w="5378" w:type="dxa"/>
            <w:shd w:val="clear" w:color="auto" w:fill="auto"/>
          </w:tcPr>
          <w:p w:rsidR="00A168FB" w:rsidRPr="00E91280" w:rsidRDefault="00A168FB" w:rsidP="00E91280">
            <w:pPr>
              <w:jc w:val="both"/>
              <w:rPr>
                <w:vertAlign w:val="superscript"/>
              </w:rPr>
            </w:pPr>
            <w:r w:rsidRPr="00E91280">
              <w:t>Подготовка к прогулке, прогулка</w:t>
            </w:r>
          </w:p>
          <w:p w:rsidR="00A168FB" w:rsidRPr="00E91280" w:rsidRDefault="00A168FB" w:rsidP="00E91280">
            <w:pPr>
              <w:jc w:val="both"/>
              <w:rPr>
                <w:vertAlign w:val="superscript"/>
              </w:rPr>
            </w:pPr>
            <w:r w:rsidRPr="00E91280">
              <w:t>Самостоятельная деятельность детей, игры</w:t>
            </w: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16.35-18.30</w:t>
            </w:r>
          </w:p>
        </w:tc>
      </w:tr>
      <w:tr w:rsidR="00A168FB" w:rsidRPr="00E91280" w:rsidTr="00B019F9">
        <w:trPr>
          <w:jc w:val="center"/>
        </w:trPr>
        <w:tc>
          <w:tcPr>
            <w:tcW w:w="5378" w:type="dxa"/>
            <w:shd w:val="clear" w:color="auto" w:fill="auto"/>
          </w:tcPr>
          <w:p w:rsidR="00A168FB" w:rsidRPr="00E91280" w:rsidRDefault="00A168FB" w:rsidP="00E91280">
            <w:pPr>
              <w:jc w:val="both"/>
            </w:pPr>
            <w:r w:rsidRPr="00E91280">
              <w:t>Уход детей домой</w:t>
            </w:r>
          </w:p>
        </w:tc>
        <w:tc>
          <w:tcPr>
            <w:tcW w:w="1417" w:type="dxa"/>
            <w:shd w:val="clear" w:color="auto" w:fill="auto"/>
          </w:tcPr>
          <w:p w:rsidR="00A168FB" w:rsidRPr="00E91280" w:rsidRDefault="00A168FB" w:rsidP="00E91280">
            <w:pPr>
              <w:jc w:val="center"/>
            </w:pPr>
            <w:r w:rsidRPr="00E91280">
              <w:t>18.30-19.00</w:t>
            </w:r>
          </w:p>
        </w:tc>
      </w:tr>
    </w:tbl>
    <w:p w:rsidR="00E91280" w:rsidRPr="00E91280" w:rsidRDefault="00E91280" w:rsidP="00B019F9">
      <w:pPr>
        <w:suppressAutoHyphens/>
        <w:autoSpaceDE w:val="0"/>
        <w:autoSpaceDN w:val="0"/>
        <w:adjustRightInd w:val="0"/>
        <w:rPr>
          <w:i/>
          <w:color w:val="000000"/>
          <w:sz w:val="28"/>
          <w:szCs w:val="28"/>
        </w:rPr>
        <w:sectPr w:rsidR="00E91280" w:rsidRPr="00E91280" w:rsidSect="00F34340">
          <w:footerReference w:type="default" r:id="rId7"/>
          <w:pgSz w:w="12240" w:h="15840"/>
          <w:pgMar w:top="426" w:right="851" w:bottom="1276" w:left="1701" w:header="720" w:footer="720" w:gutter="0"/>
          <w:cols w:space="720"/>
          <w:noEndnote/>
        </w:sectPr>
      </w:pPr>
    </w:p>
    <w:p w:rsidR="00E91280" w:rsidRPr="00E91280" w:rsidRDefault="00E91280" w:rsidP="00B019F9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iCs/>
          <w:sz w:val="28"/>
          <w:szCs w:val="28"/>
        </w:rPr>
      </w:pPr>
    </w:p>
    <w:p w:rsidR="00E91280" w:rsidRPr="00E91280" w:rsidRDefault="00E91280" w:rsidP="00E91280">
      <w:pPr>
        <w:suppressAutoHyphens/>
        <w:autoSpaceDE w:val="0"/>
        <w:autoSpaceDN w:val="0"/>
        <w:adjustRightInd w:val="0"/>
        <w:ind w:left="568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  <w:r w:rsidRPr="00E91280">
        <w:rPr>
          <w:rFonts w:ascii="Times New Roman CYR" w:hAnsi="Times New Roman CYR" w:cs="Times New Roman CYR"/>
          <w:b/>
          <w:iCs/>
          <w:sz w:val="28"/>
          <w:szCs w:val="28"/>
        </w:rPr>
        <w:t>3.4.Особенности традиционных событий, праздников, мероприятий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91280">
        <w:rPr>
          <w:rFonts w:ascii="Times New Roman CYR" w:hAnsi="Times New Roman CYR" w:cs="Times New Roman CYR"/>
          <w:sz w:val="28"/>
          <w:szCs w:val="28"/>
        </w:rPr>
        <w:t xml:space="preserve">Примерный календарь праздников, тематика которых ориентирована на все направления развития ребенка дошкольного возраста, посвящена различным сторонам общественной жизни. Количество праздников самостоятельно определяется педагогами, реализующими образовательную программу, в зависимости от возраста и контингента детей (количество может быть дополнено или сокращено, указанные праздники могут быть заменены другими социально и личностно значимыми). </w:t>
      </w:r>
    </w:p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6"/>
        <w:gridCol w:w="2908"/>
        <w:gridCol w:w="1919"/>
        <w:gridCol w:w="2011"/>
      </w:tblGrid>
      <w:tr w:rsidR="00E91280" w:rsidRPr="00E91280" w:rsidTr="00E91280">
        <w:trPr>
          <w:trHeight w:val="405"/>
        </w:trPr>
        <w:tc>
          <w:tcPr>
            <w:tcW w:w="0" w:type="auto"/>
            <w:gridSpan w:val="3"/>
            <w:shd w:val="clear" w:color="auto" w:fill="auto"/>
          </w:tcPr>
          <w:p w:rsidR="00E91280" w:rsidRPr="00E91280" w:rsidRDefault="00E91280" w:rsidP="00E91280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 CYR" w:hAnsi="Times New Roman CYR" w:cs="Times New Roman CYR"/>
                <w:b/>
              </w:rPr>
            </w:pPr>
            <w:r w:rsidRPr="00E91280">
              <w:rPr>
                <w:rFonts w:ascii="Times New Roman CYR" w:hAnsi="Times New Roman CYR" w:cs="Times New Roman CYR"/>
                <w:b/>
              </w:rPr>
              <w:t>Участники воспитательно-образовательного процесса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91280" w:rsidRPr="00E91280" w:rsidRDefault="00E91280" w:rsidP="00E91280">
            <w:r w:rsidRPr="00E91280">
              <w:t>Время проведения</w:t>
            </w:r>
          </w:p>
        </w:tc>
      </w:tr>
      <w:tr w:rsidR="00E91280" w:rsidRPr="00E91280" w:rsidTr="00E91280">
        <w:trPr>
          <w:trHeight w:val="150"/>
        </w:trPr>
        <w:tc>
          <w:tcPr>
            <w:tcW w:w="0" w:type="auto"/>
            <w:shd w:val="clear" w:color="auto" w:fill="auto"/>
          </w:tcPr>
          <w:p w:rsidR="00E91280" w:rsidRPr="00E91280" w:rsidRDefault="00E91280" w:rsidP="00E91280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 CYR" w:hAnsi="Times New Roman CYR" w:cs="Times New Roman CYR"/>
                <w:i/>
              </w:rPr>
            </w:pPr>
            <w:r w:rsidRPr="00E91280">
              <w:rPr>
                <w:rFonts w:ascii="Times New Roman CYR" w:hAnsi="Times New Roman CYR" w:cs="Times New Roman CYR"/>
                <w:i/>
              </w:rPr>
              <w:t>Родители</w:t>
            </w:r>
          </w:p>
        </w:tc>
        <w:tc>
          <w:tcPr>
            <w:tcW w:w="0" w:type="auto"/>
            <w:shd w:val="clear" w:color="auto" w:fill="auto"/>
          </w:tcPr>
          <w:p w:rsidR="00E91280" w:rsidRPr="00E91280" w:rsidRDefault="00E91280" w:rsidP="00E91280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 CYR" w:hAnsi="Times New Roman CYR" w:cs="Times New Roman CYR"/>
                <w:i/>
              </w:rPr>
            </w:pPr>
            <w:r w:rsidRPr="00E91280">
              <w:rPr>
                <w:rFonts w:ascii="Times New Roman CYR" w:hAnsi="Times New Roman CYR" w:cs="Times New Roman CYR"/>
                <w:i/>
              </w:rPr>
              <w:t>Педагоги</w:t>
            </w:r>
          </w:p>
        </w:tc>
        <w:tc>
          <w:tcPr>
            <w:tcW w:w="0" w:type="auto"/>
            <w:shd w:val="clear" w:color="auto" w:fill="auto"/>
          </w:tcPr>
          <w:p w:rsidR="00E91280" w:rsidRPr="00E91280" w:rsidRDefault="00E91280" w:rsidP="00E91280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 CYR" w:hAnsi="Times New Roman CYR" w:cs="Times New Roman CYR"/>
                <w:i/>
              </w:rPr>
            </w:pPr>
            <w:r w:rsidRPr="00E91280">
              <w:rPr>
                <w:rFonts w:ascii="Times New Roman CYR" w:hAnsi="Times New Roman CYR" w:cs="Times New Roman CYR"/>
                <w:i/>
              </w:rPr>
              <w:t>Дети</w:t>
            </w:r>
          </w:p>
        </w:tc>
        <w:tc>
          <w:tcPr>
            <w:tcW w:w="0" w:type="auto"/>
            <w:vMerge/>
            <w:shd w:val="clear" w:color="auto" w:fill="auto"/>
          </w:tcPr>
          <w:p w:rsidR="00E91280" w:rsidRPr="00E91280" w:rsidRDefault="00E91280" w:rsidP="00E91280"/>
        </w:tc>
      </w:tr>
      <w:tr w:rsidR="00E91280" w:rsidRPr="00E91280" w:rsidTr="00E91280">
        <w:trPr>
          <w:trHeight w:val="270"/>
        </w:trPr>
        <w:tc>
          <w:tcPr>
            <w:tcW w:w="0" w:type="auto"/>
            <w:gridSpan w:val="3"/>
            <w:shd w:val="clear" w:color="auto" w:fill="auto"/>
          </w:tcPr>
          <w:p w:rsidR="00E91280" w:rsidRPr="00E91280" w:rsidRDefault="00E91280" w:rsidP="00E91280">
            <w:r w:rsidRPr="00E91280">
              <w:t>День знаний. День защиты детей (ГО и ЧС)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91280" w:rsidRPr="00E91280" w:rsidRDefault="00E91280" w:rsidP="00E91280">
            <w:r w:rsidRPr="00E91280">
              <w:t>Сентябрь</w:t>
            </w:r>
          </w:p>
        </w:tc>
      </w:tr>
      <w:tr w:rsidR="00E91280" w:rsidRPr="00E91280" w:rsidTr="00E91280">
        <w:trPr>
          <w:trHeight w:val="270"/>
        </w:trPr>
        <w:tc>
          <w:tcPr>
            <w:tcW w:w="0" w:type="auto"/>
            <w:gridSpan w:val="3"/>
            <w:shd w:val="clear" w:color="auto" w:fill="auto"/>
          </w:tcPr>
          <w:p w:rsidR="00E91280" w:rsidRPr="00E91280" w:rsidRDefault="00E91280" w:rsidP="00E91280">
            <w:r w:rsidRPr="00E91280">
              <w:t xml:space="preserve">Неделя безопасности                       </w:t>
            </w:r>
          </w:p>
        </w:tc>
        <w:tc>
          <w:tcPr>
            <w:tcW w:w="0" w:type="auto"/>
            <w:vMerge/>
            <w:shd w:val="clear" w:color="auto" w:fill="auto"/>
          </w:tcPr>
          <w:p w:rsidR="00E91280" w:rsidRPr="00E91280" w:rsidRDefault="00E91280" w:rsidP="00E91280"/>
        </w:tc>
      </w:tr>
      <w:tr w:rsidR="00E91280" w:rsidRPr="00E91280" w:rsidTr="00E91280">
        <w:trPr>
          <w:trHeight w:val="313"/>
        </w:trPr>
        <w:tc>
          <w:tcPr>
            <w:tcW w:w="0" w:type="auto"/>
            <w:gridSpan w:val="3"/>
            <w:shd w:val="clear" w:color="auto" w:fill="auto"/>
          </w:tcPr>
          <w:p w:rsidR="00E91280" w:rsidRPr="00E91280" w:rsidRDefault="00E91280" w:rsidP="00E91280">
            <w:r w:rsidRPr="00E91280">
              <w:t>Праздник осени</w:t>
            </w:r>
          </w:p>
        </w:tc>
        <w:tc>
          <w:tcPr>
            <w:tcW w:w="0" w:type="auto"/>
            <w:shd w:val="clear" w:color="auto" w:fill="auto"/>
          </w:tcPr>
          <w:p w:rsidR="00E91280" w:rsidRPr="00E91280" w:rsidRDefault="00E91280" w:rsidP="00E91280">
            <w:r w:rsidRPr="00E91280">
              <w:t>Октябрь</w:t>
            </w:r>
          </w:p>
        </w:tc>
      </w:tr>
      <w:tr w:rsidR="00E91280" w:rsidRPr="00E91280" w:rsidTr="00E91280">
        <w:trPr>
          <w:trHeight w:val="70"/>
        </w:trPr>
        <w:tc>
          <w:tcPr>
            <w:tcW w:w="0" w:type="auto"/>
            <w:gridSpan w:val="3"/>
            <w:shd w:val="clear" w:color="auto" w:fill="auto"/>
          </w:tcPr>
          <w:p w:rsidR="00E91280" w:rsidRPr="00E91280" w:rsidRDefault="00E91280" w:rsidP="00E91280">
            <w:r w:rsidRPr="00E91280">
              <w:t>День здоровья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91280" w:rsidRPr="00E91280" w:rsidRDefault="00E91280" w:rsidP="00E91280">
            <w:r w:rsidRPr="00E91280">
              <w:t>Ноябрь</w:t>
            </w:r>
          </w:p>
        </w:tc>
      </w:tr>
      <w:tr w:rsidR="00E91280" w:rsidRPr="00E91280" w:rsidTr="00E91280">
        <w:trPr>
          <w:trHeight w:val="255"/>
        </w:trPr>
        <w:tc>
          <w:tcPr>
            <w:tcW w:w="0" w:type="auto"/>
            <w:gridSpan w:val="3"/>
            <w:shd w:val="clear" w:color="auto" w:fill="auto"/>
          </w:tcPr>
          <w:p w:rsidR="00E91280" w:rsidRPr="00E91280" w:rsidRDefault="00E91280" w:rsidP="00E91280">
            <w:r w:rsidRPr="00E91280">
              <w:t>Мероприятия с воспитанниками, посвященные Дню Матери</w:t>
            </w:r>
          </w:p>
        </w:tc>
        <w:tc>
          <w:tcPr>
            <w:tcW w:w="0" w:type="auto"/>
            <w:vMerge/>
            <w:shd w:val="clear" w:color="auto" w:fill="auto"/>
          </w:tcPr>
          <w:p w:rsidR="00E91280" w:rsidRPr="00E91280" w:rsidRDefault="00E91280" w:rsidP="00E91280"/>
        </w:tc>
      </w:tr>
      <w:tr w:rsidR="00E91280" w:rsidRPr="00E91280" w:rsidTr="00E91280">
        <w:trPr>
          <w:trHeight w:val="270"/>
        </w:trPr>
        <w:tc>
          <w:tcPr>
            <w:tcW w:w="0" w:type="auto"/>
            <w:gridSpan w:val="3"/>
            <w:shd w:val="clear" w:color="auto" w:fill="auto"/>
          </w:tcPr>
          <w:p w:rsidR="00E91280" w:rsidRPr="00E91280" w:rsidRDefault="00E91280" w:rsidP="00E91280">
            <w:r w:rsidRPr="00E91280">
              <w:t>Новогодний праздник</w:t>
            </w:r>
          </w:p>
        </w:tc>
        <w:tc>
          <w:tcPr>
            <w:tcW w:w="0" w:type="auto"/>
            <w:shd w:val="clear" w:color="auto" w:fill="auto"/>
          </w:tcPr>
          <w:p w:rsidR="00E91280" w:rsidRPr="00E91280" w:rsidRDefault="00E91280" w:rsidP="00E91280">
            <w:r w:rsidRPr="00E91280">
              <w:t>Декабрь</w:t>
            </w:r>
          </w:p>
        </w:tc>
      </w:tr>
      <w:tr w:rsidR="00E91280" w:rsidRPr="00E91280" w:rsidTr="00E91280">
        <w:trPr>
          <w:trHeight w:val="273"/>
        </w:trPr>
        <w:tc>
          <w:tcPr>
            <w:tcW w:w="0" w:type="auto"/>
            <w:gridSpan w:val="3"/>
            <w:shd w:val="clear" w:color="auto" w:fill="auto"/>
          </w:tcPr>
          <w:p w:rsidR="00E91280" w:rsidRPr="00E91280" w:rsidRDefault="00E91280" w:rsidP="00E91280">
            <w:r w:rsidRPr="00E91280">
              <w:t>Фольклорный праздник «Масленица»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91280" w:rsidRPr="00E91280" w:rsidRDefault="00E91280" w:rsidP="00E91280">
            <w:r w:rsidRPr="00E91280">
              <w:t>Февраль</w:t>
            </w:r>
          </w:p>
          <w:p w:rsidR="00E91280" w:rsidRPr="00E91280" w:rsidRDefault="00E91280" w:rsidP="00E91280"/>
          <w:p w:rsidR="00E91280" w:rsidRPr="00E91280" w:rsidRDefault="00E91280" w:rsidP="00E91280"/>
        </w:tc>
      </w:tr>
      <w:tr w:rsidR="00E91280" w:rsidRPr="00E91280" w:rsidTr="00E91280">
        <w:trPr>
          <w:trHeight w:val="330"/>
        </w:trPr>
        <w:tc>
          <w:tcPr>
            <w:tcW w:w="0" w:type="auto"/>
            <w:gridSpan w:val="3"/>
            <w:shd w:val="clear" w:color="auto" w:fill="auto"/>
          </w:tcPr>
          <w:p w:rsidR="00E91280" w:rsidRPr="00E91280" w:rsidRDefault="00E91280" w:rsidP="00E91280">
            <w:r w:rsidRPr="00E91280">
              <w:t>Месячник патриотического воспитания, посвященный Дню защитника Отечества.</w:t>
            </w:r>
          </w:p>
        </w:tc>
        <w:tc>
          <w:tcPr>
            <w:tcW w:w="0" w:type="auto"/>
            <w:vMerge/>
            <w:shd w:val="clear" w:color="auto" w:fill="auto"/>
          </w:tcPr>
          <w:p w:rsidR="00E91280" w:rsidRPr="00E91280" w:rsidRDefault="00E91280" w:rsidP="00E91280"/>
        </w:tc>
      </w:tr>
      <w:tr w:rsidR="00E91280" w:rsidRPr="00E91280" w:rsidTr="00E91280">
        <w:trPr>
          <w:trHeight w:val="70"/>
        </w:trPr>
        <w:tc>
          <w:tcPr>
            <w:tcW w:w="0" w:type="auto"/>
            <w:gridSpan w:val="3"/>
            <w:shd w:val="clear" w:color="auto" w:fill="auto"/>
          </w:tcPr>
          <w:p w:rsidR="00E91280" w:rsidRPr="00E91280" w:rsidRDefault="00E91280" w:rsidP="00E91280">
            <w:r w:rsidRPr="00E91280">
              <w:t>Мероприятия, посвященные Дню победы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91280" w:rsidRPr="00E91280" w:rsidRDefault="00E91280" w:rsidP="00E91280"/>
          <w:p w:rsidR="00E91280" w:rsidRPr="00E91280" w:rsidRDefault="00E91280" w:rsidP="00E91280">
            <w:r w:rsidRPr="00E91280">
              <w:t>Май</w:t>
            </w:r>
          </w:p>
          <w:p w:rsidR="00E91280" w:rsidRPr="00E91280" w:rsidRDefault="00E91280" w:rsidP="00E91280"/>
        </w:tc>
      </w:tr>
      <w:tr w:rsidR="00E91280" w:rsidRPr="00E91280" w:rsidTr="00E91280">
        <w:trPr>
          <w:trHeight w:val="240"/>
        </w:trPr>
        <w:tc>
          <w:tcPr>
            <w:tcW w:w="0" w:type="auto"/>
            <w:gridSpan w:val="3"/>
            <w:shd w:val="clear" w:color="auto" w:fill="auto"/>
          </w:tcPr>
          <w:p w:rsidR="00E91280" w:rsidRPr="00E91280" w:rsidRDefault="00E91280" w:rsidP="00E91280">
            <w:r w:rsidRPr="00E91280">
              <w:t>Праздничный утренник «До свидания, детский сад!»</w:t>
            </w:r>
          </w:p>
        </w:tc>
        <w:tc>
          <w:tcPr>
            <w:tcW w:w="0" w:type="auto"/>
            <w:vMerge/>
            <w:shd w:val="clear" w:color="auto" w:fill="auto"/>
          </w:tcPr>
          <w:p w:rsidR="00E91280" w:rsidRPr="00E91280" w:rsidRDefault="00E91280" w:rsidP="00E91280"/>
        </w:tc>
      </w:tr>
      <w:tr w:rsidR="00E91280" w:rsidRPr="00E91280" w:rsidTr="00E91280">
        <w:trPr>
          <w:trHeight w:val="266"/>
        </w:trPr>
        <w:tc>
          <w:tcPr>
            <w:tcW w:w="0" w:type="auto"/>
            <w:gridSpan w:val="3"/>
            <w:shd w:val="clear" w:color="auto" w:fill="auto"/>
          </w:tcPr>
          <w:p w:rsidR="00E91280" w:rsidRPr="00E91280" w:rsidRDefault="00E91280" w:rsidP="00E91280">
            <w:r w:rsidRPr="00E91280">
              <w:t>Летний оздоровительный период по плану</w:t>
            </w:r>
          </w:p>
        </w:tc>
        <w:tc>
          <w:tcPr>
            <w:tcW w:w="0" w:type="auto"/>
            <w:vMerge/>
            <w:shd w:val="clear" w:color="auto" w:fill="auto"/>
          </w:tcPr>
          <w:p w:rsidR="00E91280" w:rsidRPr="00E91280" w:rsidRDefault="00E91280" w:rsidP="00E91280"/>
        </w:tc>
      </w:tr>
      <w:tr w:rsidR="00E91280" w:rsidRPr="00E91280" w:rsidTr="00E91280">
        <w:trPr>
          <w:trHeight w:val="411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1280" w:rsidRPr="00E91280" w:rsidRDefault="00E91280" w:rsidP="00E91280">
            <w:r w:rsidRPr="00E91280">
              <w:t>Праздник, посвященный Дню защиты детей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91280" w:rsidRPr="00E91280" w:rsidRDefault="00E91280" w:rsidP="00E91280">
            <w:r w:rsidRPr="00E91280">
              <w:t>Июнь</w:t>
            </w:r>
          </w:p>
        </w:tc>
      </w:tr>
    </w:tbl>
    <w:p w:rsidR="00E91280" w:rsidRPr="00E91280" w:rsidRDefault="00E91280" w:rsidP="00E912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1280" w:rsidRPr="00E91280" w:rsidRDefault="00E91280" w:rsidP="00E91280">
      <w:pPr>
        <w:tabs>
          <w:tab w:val="left" w:pos="720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  <w:sectPr w:rsidR="00E91280" w:rsidRPr="00E91280" w:rsidSect="00E91280">
          <w:pgSz w:w="12240" w:h="1584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E91280" w:rsidRPr="00E91280" w:rsidRDefault="00E91280" w:rsidP="00E91280">
      <w:p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912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3.5.Особенности организации развивающей предметно-пространственной среды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4606"/>
        <w:gridCol w:w="3474"/>
      </w:tblGrid>
      <w:tr w:rsidR="00E91280" w:rsidRPr="00E91280" w:rsidTr="00E91280">
        <w:tc>
          <w:tcPr>
            <w:tcW w:w="1951" w:type="dxa"/>
            <w:shd w:val="clear" w:color="auto" w:fill="auto"/>
          </w:tcPr>
          <w:p w:rsidR="00E91280" w:rsidRPr="00E91280" w:rsidRDefault="00E91280" w:rsidP="00E91280">
            <w:pPr>
              <w:rPr>
                <w:b/>
              </w:rPr>
            </w:pPr>
            <w:r w:rsidRPr="00E91280">
              <w:rPr>
                <w:b/>
              </w:rPr>
              <w:t>Вид помещения</w:t>
            </w:r>
          </w:p>
        </w:tc>
        <w:tc>
          <w:tcPr>
            <w:tcW w:w="4606" w:type="dxa"/>
            <w:shd w:val="clear" w:color="auto" w:fill="auto"/>
          </w:tcPr>
          <w:p w:rsidR="00E91280" w:rsidRPr="00E91280" w:rsidRDefault="00E91280" w:rsidP="00E91280">
            <w:pPr>
              <w:jc w:val="center"/>
              <w:rPr>
                <w:b/>
              </w:rPr>
            </w:pPr>
            <w:r w:rsidRPr="00E91280">
              <w:rPr>
                <w:b/>
              </w:rPr>
              <w:t>Функциональное использование</w:t>
            </w:r>
          </w:p>
        </w:tc>
        <w:tc>
          <w:tcPr>
            <w:tcW w:w="3474" w:type="dxa"/>
          </w:tcPr>
          <w:p w:rsidR="00E91280" w:rsidRPr="00E91280" w:rsidRDefault="00E91280" w:rsidP="00E91280">
            <w:pPr>
              <w:jc w:val="center"/>
              <w:rPr>
                <w:b/>
              </w:rPr>
            </w:pPr>
            <w:r w:rsidRPr="00E91280">
              <w:rPr>
                <w:b/>
              </w:rPr>
              <w:t>Оснащение</w:t>
            </w:r>
          </w:p>
        </w:tc>
      </w:tr>
      <w:tr w:rsidR="00E91280" w:rsidRPr="00E91280" w:rsidTr="00E91280">
        <w:tc>
          <w:tcPr>
            <w:tcW w:w="1951" w:type="dxa"/>
            <w:shd w:val="clear" w:color="auto" w:fill="auto"/>
          </w:tcPr>
          <w:p w:rsidR="00E91280" w:rsidRPr="00E91280" w:rsidRDefault="00E91280" w:rsidP="00E91280">
            <w:r w:rsidRPr="00E91280">
              <w:t xml:space="preserve">Кабинет психолога и логопеда </w:t>
            </w:r>
          </w:p>
        </w:tc>
        <w:tc>
          <w:tcPr>
            <w:tcW w:w="4606" w:type="dxa"/>
            <w:shd w:val="clear" w:color="auto" w:fill="auto"/>
          </w:tcPr>
          <w:p w:rsidR="00E91280" w:rsidRPr="00E91280" w:rsidRDefault="00E91280" w:rsidP="00E91280">
            <w:r w:rsidRPr="00E91280">
              <w:t>-психолого-педагогический мониторинг;</w:t>
            </w:r>
          </w:p>
          <w:p w:rsidR="00E91280" w:rsidRPr="00E91280" w:rsidRDefault="00E91280" w:rsidP="00E91280">
            <w:r w:rsidRPr="00E91280">
              <w:t>-коррекционные занятия с детьми;</w:t>
            </w:r>
          </w:p>
          <w:p w:rsidR="00E91280" w:rsidRPr="00E91280" w:rsidRDefault="00E91280" w:rsidP="00E91280">
            <w:r w:rsidRPr="00E91280">
              <w:t>-индивидуальная работа с детьми и взрослыми;</w:t>
            </w:r>
          </w:p>
          <w:p w:rsidR="00E91280" w:rsidRPr="00E91280" w:rsidRDefault="00E91280" w:rsidP="00E91280">
            <w:r w:rsidRPr="00E91280">
              <w:t>-развитие эмоционально-волевой сферы ребенка, формирование положительных личностных качеств, развитие деятельности и поведения детей;</w:t>
            </w:r>
          </w:p>
          <w:p w:rsidR="00E91280" w:rsidRPr="00E91280" w:rsidRDefault="00E91280" w:rsidP="00E91280">
            <w:r w:rsidRPr="00E91280">
              <w:t xml:space="preserve"> -создание благоприятного </w:t>
            </w:r>
            <w:proofErr w:type="spellStart"/>
            <w:r w:rsidRPr="00E91280">
              <w:t>психо-эмоционального</w:t>
            </w:r>
            <w:proofErr w:type="spellEnd"/>
            <w:r w:rsidRPr="00E91280">
              <w:t xml:space="preserve"> климата для работников и родителей;</w:t>
            </w:r>
          </w:p>
          <w:p w:rsidR="00E91280" w:rsidRPr="00E91280" w:rsidRDefault="00E91280" w:rsidP="00E91280">
            <w:r w:rsidRPr="00E91280">
              <w:t>-просветительская, разъяснительная работа с родителями по вопросам воспитания и развития детей.</w:t>
            </w:r>
          </w:p>
        </w:tc>
        <w:tc>
          <w:tcPr>
            <w:tcW w:w="3474" w:type="dxa"/>
          </w:tcPr>
          <w:p w:rsidR="00E91280" w:rsidRPr="00E91280" w:rsidRDefault="00E91280" w:rsidP="00E91280">
            <w:r w:rsidRPr="00E91280">
              <w:t>Стол и стулья для логопеда и детей</w:t>
            </w:r>
          </w:p>
          <w:p w:rsidR="00E91280" w:rsidRPr="00E91280" w:rsidRDefault="00E91280" w:rsidP="00E91280">
            <w:r w:rsidRPr="00E91280">
              <w:t>Шкаф для методической литературы, пособий</w:t>
            </w:r>
          </w:p>
          <w:p w:rsidR="00E91280" w:rsidRPr="00E91280" w:rsidRDefault="00E91280" w:rsidP="00E91280">
            <w:r w:rsidRPr="00E91280">
              <w:t>Индивидуальные зеркала для детей</w:t>
            </w:r>
          </w:p>
          <w:p w:rsidR="00E91280" w:rsidRPr="00E91280" w:rsidRDefault="00E91280" w:rsidP="00E91280">
            <w:r w:rsidRPr="00E91280">
              <w:t>Игры и пособия для развития психических процессов и развития речи</w:t>
            </w:r>
          </w:p>
          <w:p w:rsidR="00E91280" w:rsidRPr="00E91280" w:rsidRDefault="00E91280" w:rsidP="00E91280">
            <w:r w:rsidRPr="00E91280">
              <w:t>Документация специалистов</w:t>
            </w:r>
          </w:p>
          <w:p w:rsidR="00E91280" w:rsidRPr="00E91280" w:rsidRDefault="00E91280" w:rsidP="00E91280">
            <w:r w:rsidRPr="00E91280">
              <w:t>Компьютер</w:t>
            </w:r>
          </w:p>
        </w:tc>
      </w:tr>
      <w:tr w:rsidR="00E91280" w:rsidRPr="00E91280" w:rsidTr="00E91280">
        <w:tc>
          <w:tcPr>
            <w:tcW w:w="1951" w:type="dxa"/>
            <w:shd w:val="clear" w:color="auto" w:fill="auto"/>
          </w:tcPr>
          <w:p w:rsidR="00E91280" w:rsidRPr="00E91280" w:rsidRDefault="00E91280" w:rsidP="00E91280">
            <w:r w:rsidRPr="00E91280">
              <w:t xml:space="preserve">Кабинет </w:t>
            </w:r>
          </w:p>
          <w:p w:rsidR="00E91280" w:rsidRPr="00E91280" w:rsidRDefault="00E91280" w:rsidP="00E91280">
            <w:r w:rsidRPr="00E91280">
              <w:t>музыкального</w:t>
            </w:r>
          </w:p>
          <w:p w:rsidR="00E91280" w:rsidRPr="00E91280" w:rsidRDefault="00E91280" w:rsidP="00E91280">
            <w:r w:rsidRPr="00E91280">
              <w:t xml:space="preserve"> руководителя и инструктора по физкультуре</w:t>
            </w:r>
          </w:p>
        </w:tc>
        <w:tc>
          <w:tcPr>
            <w:tcW w:w="4606" w:type="dxa"/>
            <w:shd w:val="clear" w:color="auto" w:fill="auto"/>
          </w:tcPr>
          <w:p w:rsidR="00E91280" w:rsidRPr="00E91280" w:rsidRDefault="00E91280" w:rsidP="00E91280">
            <w:r w:rsidRPr="00E91280">
              <w:t>-консультации для педагогов и родителей;</w:t>
            </w:r>
          </w:p>
          <w:p w:rsidR="00E91280" w:rsidRPr="00E91280" w:rsidRDefault="00E91280" w:rsidP="00E91280">
            <w:r w:rsidRPr="00E91280">
              <w:t>-оказание консультативной, методической помощи по развитию музыкально-эстетических способностей детей;</w:t>
            </w:r>
          </w:p>
          <w:p w:rsidR="00E91280" w:rsidRPr="00E91280" w:rsidRDefault="00E91280" w:rsidP="00E91280">
            <w:r w:rsidRPr="00E91280">
              <w:t xml:space="preserve">-планирование работы по музыкальному воспитанию детей. </w:t>
            </w:r>
          </w:p>
        </w:tc>
        <w:tc>
          <w:tcPr>
            <w:tcW w:w="3474" w:type="dxa"/>
          </w:tcPr>
          <w:p w:rsidR="00E91280" w:rsidRPr="00E91280" w:rsidRDefault="00E91280" w:rsidP="00E91280">
            <w:r w:rsidRPr="00E91280">
              <w:t>Методическая литература для специалистов, планы воспитательно-образовательной работы</w:t>
            </w:r>
          </w:p>
          <w:p w:rsidR="00E91280" w:rsidRPr="00E91280" w:rsidRDefault="00E91280" w:rsidP="00E91280">
            <w:r w:rsidRPr="00E91280">
              <w:t>Пособия и демонстрационные материалы для непосредственно-образовательной деятельности</w:t>
            </w:r>
          </w:p>
          <w:p w:rsidR="00E91280" w:rsidRPr="00E91280" w:rsidRDefault="00E91280" w:rsidP="00E91280">
            <w:r w:rsidRPr="00E91280">
              <w:t>Музыкальные игрушки и инструменты</w:t>
            </w:r>
          </w:p>
          <w:p w:rsidR="00E91280" w:rsidRPr="00E91280" w:rsidRDefault="00E91280" w:rsidP="00E91280">
            <w:proofErr w:type="gramStart"/>
            <w:r w:rsidRPr="00E91280">
              <w:t>Спортивное оборудование (обручи, скакалки, мячи, мешочки с песком, гимнастические палки, канат, плетеные веревочки, мат и др. оборудование для ОРУ)</w:t>
            </w:r>
            <w:proofErr w:type="gramEnd"/>
          </w:p>
        </w:tc>
      </w:tr>
      <w:tr w:rsidR="00E91280" w:rsidRPr="00E91280" w:rsidTr="00E91280">
        <w:tc>
          <w:tcPr>
            <w:tcW w:w="1951" w:type="dxa"/>
            <w:shd w:val="clear" w:color="auto" w:fill="auto"/>
          </w:tcPr>
          <w:p w:rsidR="00E91280" w:rsidRPr="00E91280" w:rsidRDefault="00E91280" w:rsidP="00E91280">
            <w:r w:rsidRPr="00E91280">
              <w:t>Групповые</w:t>
            </w:r>
          </w:p>
          <w:p w:rsidR="00E91280" w:rsidRPr="00E91280" w:rsidRDefault="00E91280" w:rsidP="00E91280">
            <w:r w:rsidRPr="00E91280">
              <w:t xml:space="preserve"> помещения</w:t>
            </w:r>
          </w:p>
        </w:tc>
        <w:tc>
          <w:tcPr>
            <w:tcW w:w="4606" w:type="dxa"/>
            <w:shd w:val="clear" w:color="auto" w:fill="auto"/>
          </w:tcPr>
          <w:p w:rsidR="00E91280" w:rsidRPr="00E91280" w:rsidRDefault="00E91280" w:rsidP="00E91280">
            <w:r w:rsidRPr="00E91280">
              <w:t>-воспитательно-образовательная работа с детьми;</w:t>
            </w:r>
          </w:p>
          <w:p w:rsidR="00E91280" w:rsidRPr="00E91280" w:rsidRDefault="00E91280" w:rsidP="00E91280">
            <w:r w:rsidRPr="00E91280">
              <w:t>-предметная среда строится с учетом деятельности детей:</w:t>
            </w:r>
          </w:p>
          <w:p w:rsidR="00E91280" w:rsidRPr="00E91280" w:rsidRDefault="00E91280" w:rsidP="00E91280">
            <w:r w:rsidRPr="00E91280">
              <w:t>в обучающей деятельности – подбор дидактического материала, который соответствует изучаемой теме;</w:t>
            </w:r>
          </w:p>
          <w:p w:rsidR="00E91280" w:rsidRPr="00E91280" w:rsidRDefault="00E91280" w:rsidP="00E91280">
            <w:r w:rsidRPr="00E91280">
              <w:t>для совместной деятельности воспитателя с детьми;</w:t>
            </w:r>
          </w:p>
          <w:p w:rsidR="00E91280" w:rsidRPr="00E91280" w:rsidRDefault="00E91280" w:rsidP="00E91280">
            <w:r w:rsidRPr="00E91280">
              <w:t>для самостоятельной деятельности детей.</w:t>
            </w:r>
          </w:p>
          <w:p w:rsidR="00E91280" w:rsidRPr="00E91280" w:rsidRDefault="00E91280" w:rsidP="00E91280">
            <w:proofErr w:type="gramStart"/>
            <w:r w:rsidRPr="00E91280">
              <w:t xml:space="preserve">-предметно-развивающая среда создается на принципах комплексирования, зонирования и подвижности (зоны игр и игрушек, науки, детского творчества, конструирования, природные зоны, уголки речевой и театрализованной деятельности, сенсорного и умственного развития, уголки ОБЖ, выставки детских </w:t>
            </w:r>
            <w:r w:rsidRPr="00E91280">
              <w:lastRenderedPageBreak/>
              <w:t>работ.</w:t>
            </w:r>
            <w:proofErr w:type="gramEnd"/>
          </w:p>
        </w:tc>
        <w:tc>
          <w:tcPr>
            <w:tcW w:w="3474" w:type="dxa"/>
          </w:tcPr>
          <w:p w:rsidR="00E91280" w:rsidRPr="00E91280" w:rsidRDefault="00E91280" w:rsidP="00E91280">
            <w:r w:rsidRPr="00E91280">
              <w:lastRenderedPageBreak/>
              <w:t>Детская мебель для практической деятельности</w:t>
            </w:r>
          </w:p>
          <w:p w:rsidR="00E91280" w:rsidRPr="00E91280" w:rsidRDefault="00E91280" w:rsidP="00E91280">
            <w:r w:rsidRPr="00E91280">
              <w:t>Книжный уголок</w:t>
            </w:r>
          </w:p>
          <w:p w:rsidR="00E91280" w:rsidRPr="00E91280" w:rsidRDefault="00E91280" w:rsidP="00E91280">
            <w:r w:rsidRPr="00E91280">
              <w:t>Уголок для изобразительной детской деятельности</w:t>
            </w:r>
          </w:p>
          <w:p w:rsidR="00E91280" w:rsidRPr="00E91280" w:rsidRDefault="00E91280" w:rsidP="00E91280">
            <w:r w:rsidRPr="00E91280">
              <w:t xml:space="preserve">Игровая мебель. </w:t>
            </w:r>
            <w:proofErr w:type="gramStart"/>
            <w:r w:rsidRPr="00E91280">
              <w:t>Атрибуты для сюжетно-ролевых игр «Семья», «Магазин», «Парикмахерская», «Больница», «Ателье», «Библиотека», «Школа»</w:t>
            </w:r>
            <w:proofErr w:type="gramEnd"/>
          </w:p>
          <w:p w:rsidR="00E91280" w:rsidRPr="00E91280" w:rsidRDefault="00E91280" w:rsidP="00E91280">
            <w:r w:rsidRPr="00E91280">
              <w:t>Природный уголок</w:t>
            </w:r>
          </w:p>
          <w:p w:rsidR="00E91280" w:rsidRPr="00E91280" w:rsidRDefault="00E91280" w:rsidP="00E91280">
            <w:r w:rsidRPr="00E91280">
              <w:t xml:space="preserve">Конструкторы различных видов </w:t>
            </w:r>
          </w:p>
          <w:p w:rsidR="00E91280" w:rsidRPr="00E91280" w:rsidRDefault="00E91280" w:rsidP="00E91280">
            <w:r w:rsidRPr="00E91280">
              <w:t>Головоломки, мозаики, пазлы, настольно-печатные игры, лото</w:t>
            </w:r>
          </w:p>
          <w:p w:rsidR="00E91280" w:rsidRPr="00E91280" w:rsidRDefault="00E91280" w:rsidP="00E91280">
            <w:r w:rsidRPr="00E91280">
              <w:t>Развивающие игры по математике, логике</w:t>
            </w:r>
          </w:p>
          <w:p w:rsidR="00E91280" w:rsidRPr="00E91280" w:rsidRDefault="00E91280" w:rsidP="00E91280">
            <w:r w:rsidRPr="00E91280">
              <w:t>Различные виды театров</w:t>
            </w:r>
          </w:p>
        </w:tc>
      </w:tr>
      <w:tr w:rsidR="00E91280" w:rsidRPr="00E91280" w:rsidTr="00E91280">
        <w:tc>
          <w:tcPr>
            <w:tcW w:w="1951" w:type="dxa"/>
            <w:shd w:val="clear" w:color="auto" w:fill="auto"/>
          </w:tcPr>
          <w:p w:rsidR="00E91280" w:rsidRPr="00E91280" w:rsidRDefault="00E91280" w:rsidP="00E91280">
            <w:r w:rsidRPr="00E91280">
              <w:lastRenderedPageBreak/>
              <w:t>Коридоры ДОУ</w:t>
            </w:r>
          </w:p>
        </w:tc>
        <w:tc>
          <w:tcPr>
            <w:tcW w:w="4606" w:type="dxa"/>
            <w:shd w:val="clear" w:color="auto" w:fill="auto"/>
          </w:tcPr>
          <w:p w:rsidR="00E91280" w:rsidRPr="00E91280" w:rsidRDefault="00E91280" w:rsidP="00E91280">
            <w:r w:rsidRPr="00E91280">
              <w:t>-выставки детских работ; совместных работ детей и родителей;</w:t>
            </w:r>
          </w:p>
          <w:p w:rsidR="00E91280" w:rsidRPr="00E91280" w:rsidRDefault="00E91280" w:rsidP="00E91280">
            <w:r w:rsidRPr="00E91280">
              <w:t>-визитная карточка ДОУ, знакомящая с работой детского сада;</w:t>
            </w:r>
          </w:p>
          <w:p w:rsidR="00E91280" w:rsidRPr="00E91280" w:rsidRDefault="00E91280" w:rsidP="00E91280">
            <w:r w:rsidRPr="00E91280">
              <w:t>-«зеленый уголок» ДОУ;</w:t>
            </w:r>
          </w:p>
          <w:p w:rsidR="00E91280" w:rsidRPr="00E91280" w:rsidRDefault="00E91280" w:rsidP="00E91280">
            <w:r w:rsidRPr="00E91280">
              <w:t>-«Советы Доктора Айболита» для родителей воспитанников;</w:t>
            </w:r>
          </w:p>
          <w:p w:rsidR="00E91280" w:rsidRPr="00E91280" w:rsidRDefault="00E91280" w:rsidP="00E91280">
            <w:r w:rsidRPr="00E91280">
              <w:t>-советы психолога для родителей</w:t>
            </w:r>
          </w:p>
          <w:p w:rsidR="00E91280" w:rsidRPr="00E91280" w:rsidRDefault="00E91280" w:rsidP="00E91280">
            <w:r w:rsidRPr="00E91280">
              <w:t xml:space="preserve"> </w:t>
            </w:r>
          </w:p>
        </w:tc>
        <w:tc>
          <w:tcPr>
            <w:tcW w:w="3474" w:type="dxa"/>
          </w:tcPr>
          <w:p w:rsidR="00E91280" w:rsidRPr="00E91280" w:rsidRDefault="00E91280" w:rsidP="00E91280">
            <w:r w:rsidRPr="00E91280">
              <w:t>Оформлены уголки:</w:t>
            </w:r>
          </w:p>
          <w:p w:rsidR="00E91280" w:rsidRPr="00E91280" w:rsidRDefault="00E91280" w:rsidP="00E91280">
            <w:r w:rsidRPr="00E91280">
              <w:t>«Визитная карточка ДОУ»</w:t>
            </w:r>
          </w:p>
          <w:p w:rsidR="00E91280" w:rsidRPr="00E91280" w:rsidRDefault="00E91280" w:rsidP="00E91280">
            <w:r w:rsidRPr="00E91280">
              <w:t xml:space="preserve"> «Советы психолога и логопеда», </w:t>
            </w:r>
          </w:p>
          <w:p w:rsidR="00E91280" w:rsidRPr="00E91280" w:rsidRDefault="00E91280" w:rsidP="00E91280">
            <w:r w:rsidRPr="00E91280">
              <w:t xml:space="preserve">«Советы Доктора Айболита», «Детство под защитой», </w:t>
            </w:r>
          </w:p>
          <w:p w:rsidR="00E91280" w:rsidRPr="00E91280" w:rsidRDefault="00E91280" w:rsidP="00E91280">
            <w:r w:rsidRPr="00E91280">
              <w:t>«Охрана труда»,</w:t>
            </w:r>
          </w:p>
          <w:p w:rsidR="00E91280" w:rsidRPr="00E91280" w:rsidRDefault="00E91280" w:rsidP="00E91280">
            <w:r w:rsidRPr="00E91280">
              <w:t>«Пожарная безопасность»,</w:t>
            </w:r>
          </w:p>
          <w:p w:rsidR="00E91280" w:rsidRPr="00E91280" w:rsidRDefault="00E91280" w:rsidP="00E91280">
            <w:r w:rsidRPr="00E91280">
              <w:t>«Дорожная безопасность»,</w:t>
            </w:r>
          </w:p>
          <w:p w:rsidR="00E91280" w:rsidRPr="00E91280" w:rsidRDefault="00E91280" w:rsidP="00E91280">
            <w:r w:rsidRPr="00E91280">
              <w:t>«Действия при ЧС».</w:t>
            </w:r>
          </w:p>
          <w:p w:rsidR="00E91280" w:rsidRPr="00E91280" w:rsidRDefault="00E91280" w:rsidP="00E91280">
            <w:r w:rsidRPr="00E91280">
              <w:t>Выставка детских работ</w:t>
            </w:r>
          </w:p>
          <w:p w:rsidR="00E91280" w:rsidRPr="00E91280" w:rsidRDefault="00E91280" w:rsidP="00E91280">
            <w:r w:rsidRPr="00E91280">
              <w:t>«Зеленый уголок» ДОУ</w:t>
            </w:r>
          </w:p>
        </w:tc>
      </w:tr>
      <w:tr w:rsidR="00E91280" w:rsidRPr="00E91280" w:rsidTr="00E91280">
        <w:tc>
          <w:tcPr>
            <w:tcW w:w="1951" w:type="dxa"/>
            <w:shd w:val="clear" w:color="auto" w:fill="auto"/>
          </w:tcPr>
          <w:p w:rsidR="00E91280" w:rsidRPr="00E91280" w:rsidRDefault="00E91280" w:rsidP="00E91280">
            <w:r w:rsidRPr="00E91280">
              <w:t>Участки для прогулок детей</w:t>
            </w:r>
          </w:p>
        </w:tc>
        <w:tc>
          <w:tcPr>
            <w:tcW w:w="4606" w:type="dxa"/>
            <w:shd w:val="clear" w:color="auto" w:fill="auto"/>
          </w:tcPr>
          <w:p w:rsidR="00E91280" w:rsidRPr="00E91280" w:rsidRDefault="00E91280" w:rsidP="00E91280">
            <w:r w:rsidRPr="00E91280">
              <w:t>-прогулки: игровая деятельность, развитие познавательной и трудовой деятельности, организованная и самостоятельная двигательная деятельность;</w:t>
            </w:r>
          </w:p>
          <w:p w:rsidR="00E91280" w:rsidRPr="00E91280" w:rsidRDefault="00E91280" w:rsidP="00E91280">
            <w:r w:rsidRPr="00E91280">
              <w:t>-праздники и досуги</w:t>
            </w:r>
          </w:p>
        </w:tc>
        <w:tc>
          <w:tcPr>
            <w:tcW w:w="3474" w:type="dxa"/>
          </w:tcPr>
          <w:p w:rsidR="00E91280" w:rsidRPr="00E91280" w:rsidRDefault="00E91280" w:rsidP="00E91280">
            <w:r w:rsidRPr="00E91280">
              <w:t>Малые архитектурные формы на участках: машинки, домики, песочницы, столы, скамейки</w:t>
            </w:r>
          </w:p>
          <w:p w:rsidR="00E91280" w:rsidRPr="00E91280" w:rsidRDefault="00E91280" w:rsidP="00E91280">
            <w:r w:rsidRPr="00E91280">
              <w:t>Спортивное оборудование</w:t>
            </w:r>
          </w:p>
          <w:p w:rsidR="00E91280" w:rsidRPr="00E91280" w:rsidRDefault="00E91280" w:rsidP="00E91280">
            <w:r w:rsidRPr="00E91280">
              <w:t>Декоративные персонажи (сказочные, животный мир, растительный мир)</w:t>
            </w:r>
          </w:p>
          <w:p w:rsidR="00E91280" w:rsidRPr="00E91280" w:rsidRDefault="00E91280" w:rsidP="00E91280">
            <w:r w:rsidRPr="00E91280">
              <w:t>Цветники</w:t>
            </w:r>
          </w:p>
          <w:p w:rsidR="00E91280" w:rsidRPr="00E91280" w:rsidRDefault="00E91280" w:rsidP="00E91280">
            <w:r w:rsidRPr="00E91280">
              <w:t>Есть разметка «зебра» для изучения ПДД с выносными дорожными знаками</w:t>
            </w:r>
          </w:p>
        </w:tc>
      </w:tr>
      <w:tr w:rsidR="00E91280" w:rsidRPr="00E91280" w:rsidTr="00E91280">
        <w:tc>
          <w:tcPr>
            <w:tcW w:w="1951" w:type="dxa"/>
            <w:shd w:val="clear" w:color="auto" w:fill="auto"/>
          </w:tcPr>
          <w:p w:rsidR="00E91280" w:rsidRPr="00E91280" w:rsidRDefault="00E91280" w:rsidP="00E91280">
            <w:r w:rsidRPr="00E91280">
              <w:t>Спортивная площадка  на улице</w:t>
            </w:r>
          </w:p>
        </w:tc>
        <w:tc>
          <w:tcPr>
            <w:tcW w:w="4606" w:type="dxa"/>
            <w:shd w:val="clear" w:color="auto" w:fill="auto"/>
          </w:tcPr>
          <w:p w:rsidR="00E91280" w:rsidRPr="00E91280" w:rsidRDefault="00E91280" w:rsidP="00E91280">
            <w:r w:rsidRPr="00E91280">
              <w:t>-физкультурные занятия, праздники и досуги;</w:t>
            </w:r>
          </w:p>
          <w:p w:rsidR="00E91280" w:rsidRPr="00E91280" w:rsidRDefault="00E91280" w:rsidP="00E91280">
            <w:r w:rsidRPr="00E91280">
              <w:t>-отработка основных видов движений с использованием спортивного оборудования;</w:t>
            </w:r>
          </w:p>
          <w:p w:rsidR="00E91280" w:rsidRPr="00E91280" w:rsidRDefault="00E91280" w:rsidP="00E91280">
            <w:r w:rsidRPr="00E91280">
              <w:t>-утренняя гимнастика (в теплый период года)</w:t>
            </w:r>
          </w:p>
          <w:p w:rsidR="00E91280" w:rsidRPr="00E91280" w:rsidRDefault="00E91280" w:rsidP="00E91280"/>
        </w:tc>
        <w:tc>
          <w:tcPr>
            <w:tcW w:w="3474" w:type="dxa"/>
          </w:tcPr>
          <w:p w:rsidR="00E91280" w:rsidRPr="00E91280" w:rsidRDefault="00E91280" w:rsidP="00E91280">
            <w:r w:rsidRPr="00E91280">
              <w:t>Спортивное оборудование: (бревно, лесенки, турники, цели для метания, скамейки, яма для прыжков, ворота для спортивных игр)</w:t>
            </w:r>
          </w:p>
          <w:p w:rsidR="00E91280" w:rsidRPr="00E91280" w:rsidRDefault="00E91280" w:rsidP="00E91280">
            <w:r w:rsidRPr="00E91280">
              <w:t>Имеется выносное оборудование в т.ч. лыжи.</w:t>
            </w:r>
          </w:p>
        </w:tc>
      </w:tr>
      <w:tr w:rsidR="00E91280" w:rsidRPr="00E91280" w:rsidTr="00E91280">
        <w:tc>
          <w:tcPr>
            <w:tcW w:w="1951" w:type="dxa"/>
            <w:shd w:val="clear" w:color="auto" w:fill="auto"/>
          </w:tcPr>
          <w:p w:rsidR="00E91280" w:rsidRPr="00E91280" w:rsidRDefault="00E91280" w:rsidP="00E91280">
            <w:r w:rsidRPr="00E91280">
              <w:t>Цветники</w:t>
            </w:r>
          </w:p>
        </w:tc>
        <w:tc>
          <w:tcPr>
            <w:tcW w:w="4606" w:type="dxa"/>
            <w:shd w:val="clear" w:color="auto" w:fill="auto"/>
          </w:tcPr>
          <w:p w:rsidR="00E91280" w:rsidRPr="00E91280" w:rsidRDefault="00E91280" w:rsidP="00E91280">
            <w:r w:rsidRPr="00E91280">
              <w:t>-развитие познавательной и трудовой деятельности детей;</w:t>
            </w:r>
          </w:p>
          <w:p w:rsidR="00E91280" w:rsidRPr="00E91280" w:rsidRDefault="00E91280" w:rsidP="00E91280">
            <w:r w:rsidRPr="00E91280">
              <w:t>-воспитание экологической культуры детей;</w:t>
            </w:r>
          </w:p>
          <w:p w:rsidR="00E91280" w:rsidRPr="00E91280" w:rsidRDefault="00E91280" w:rsidP="00E91280">
            <w:r w:rsidRPr="00E91280">
              <w:t>-создание эстетической и комфортной среды для всех участников педагогического процесса.</w:t>
            </w:r>
          </w:p>
          <w:p w:rsidR="00E91280" w:rsidRPr="00E91280" w:rsidRDefault="00E91280" w:rsidP="00E91280"/>
        </w:tc>
        <w:tc>
          <w:tcPr>
            <w:tcW w:w="3474" w:type="dxa"/>
          </w:tcPr>
          <w:p w:rsidR="00E91280" w:rsidRPr="00E91280" w:rsidRDefault="00E91280" w:rsidP="00E91280">
            <w:r w:rsidRPr="00E91280">
              <w:t>Клумбы с многолетними и однолетними растениями.</w:t>
            </w:r>
          </w:p>
          <w:p w:rsidR="00E91280" w:rsidRPr="00E91280" w:rsidRDefault="00E91280" w:rsidP="00E91280">
            <w:r w:rsidRPr="00E91280">
              <w:t>На территории ДОУ имеется очень много различных деревьев (</w:t>
            </w:r>
            <w:proofErr w:type="spellStart"/>
            <w:r w:rsidRPr="00E91280">
              <w:t>березы¸тополя</w:t>
            </w:r>
            <w:proofErr w:type="spellEnd"/>
            <w:r w:rsidRPr="00E91280">
              <w:t>, ясени, рябина, черемуха, кустарники)</w:t>
            </w:r>
          </w:p>
        </w:tc>
      </w:tr>
    </w:tbl>
    <w:p w:rsidR="00E91280" w:rsidRPr="00E91280" w:rsidRDefault="00E91280" w:rsidP="00E91280">
      <w:p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91280" w:rsidRPr="00E91280" w:rsidRDefault="00E91280" w:rsidP="00E91280">
      <w:pPr>
        <w:ind w:left="450"/>
        <w:rPr>
          <w:b/>
          <w:sz w:val="28"/>
          <w:szCs w:val="28"/>
        </w:rPr>
      </w:pPr>
    </w:p>
    <w:p w:rsidR="00E91280" w:rsidRPr="00E91280" w:rsidRDefault="00E91280" w:rsidP="00E91280">
      <w:pPr>
        <w:ind w:left="450"/>
        <w:rPr>
          <w:b/>
          <w:sz w:val="28"/>
          <w:szCs w:val="28"/>
        </w:rPr>
      </w:pPr>
    </w:p>
    <w:p w:rsidR="00E91280" w:rsidRPr="00E91280" w:rsidRDefault="00E91280" w:rsidP="00E91280">
      <w:pPr>
        <w:ind w:left="450"/>
        <w:rPr>
          <w:b/>
          <w:sz w:val="28"/>
          <w:szCs w:val="28"/>
        </w:rPr>
      </w:pPr>
    </w:p>
    <w:p w:rsidR="00B9079E" w:rsidRDefault="00B9079E" w:rsidP="00E91280"/>
    <w:sectPr w:rsidR="00B9079E" w:rsidSect="00DA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B3" w:rsidRDefault="00812CB3" w:rsidP="00B019F9">
      <w:r>
        <w:separator/>
      </w:r>
    </w:p>
  </w:endnote>
  <w:endnote w:type="continuationSeparator" w:id="0">
    <w:p w:rsidR="00812CB3" w:rsidRDefault="00812CB3" w:rsidP="00B0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745331"/>
      <w:docPartObj>
        <w:docPartGallery w:val="Page Numbers (Bottom of Page)"/>
        <w:docPartUnique/>
      </w:docPartObj>
    </w:sdtPr>
    <w:sdtContent>
      <w:p w:rsidR="00B019F9" w:rsidRDefault="002B7A5A">
        <w:pPr>
          <w:pStyle w:val="ad"/>
          <w:jc w:val="right"/>
        </w:pPr>
        <w:r>
          <w:fldChar w:fldCharType="begin"/>
        </w:r>
        <w:r w:rsidR="00B019F9">
          <w:instrText>PAGE   \* MERGEFORMAT</w:instrText>
        </w:r>
        <w:r>
          <w:fldChar w:fldCharType="separate"/>
        </w:r>
        <w:r w:rsidR="00F34340">
          <w:rPr>
            <w:noProof/>
          </w:rPr>
          <w:t>3</w:t>
        </w:r>
        <w:r>
          <w:fldChar w:fldCharType="end"/>
        </w:r>
      </w:p>
    </w:sdtContent>
  </w:sdt>
  <w:p w:rsidR="00B019F9" w:rsidRDefault="00B019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B3" w:rsidRDefault="00812CB3" w:rsidP="00B019F9">
      <w:r>
        <w:separator/>
      </w:r>
    </w:p>
  </w:footnote>
  <w:footnote w:type="continuationSeparator" w:id="0">
    <w:p w:rsidR="00812CB3" w:rsidRDefault="00812CB3" w:rsidP="00B01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6C0F"/>
    <w:multiLevelType w:val="multilevel"/>
    <w:tmpl w:val="7D523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A8C5383"/>
    <w:multiLevelType w:val="hybridMultilevel"/>
    <w:tmpl w:val="EE24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132E5"/>
    <w:multiLevelType w:val="hybridMultilevel"/>
    <w:tmpl w:val="3E580D50"/>
    <w:lvl w:ilvl="0" w:tplc="E098A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7E5A4C"/>
    <w:multiLevelType w:val="hybridMultilevel"/>
    <w:tmpl w:val="93F48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F784D"/>
    <w:multiLevelType w:val="hybridMultilevel"/>
    <w:tmpl w:val="E952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27760"/>
    <w:multiLevelType w:val="hybridMultilevel"/>
    <w:tmpl w:val="E002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45404"/>
    <w:multiLevelType w:val="multilevel"/>
    <w:tmpl w:val="03483C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8373389"/>
    <w:multiLevelType w:val="hybridMultilevel"/>
    <w:tmpl w:val="B5EE1A92"/>
    <w:lvl w:ilvl="0" w:tplc="1680A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A62EBF"/>
    <w:multiLevelType w:val="hybridMultilevel"/>
    <w:tmpl w:val="02B665EC"/>
    <w:lvl w:ilvl="0" w:tplc="92540B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B74E0"/>
    <w:multiLevelType w:val="hybridMultilevel"/>
    <w:tmpl w:val="E80E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43BCE"/>
    <w:multiLevelType w:val="hybridMultilevel"/>
    <w:tmpl w:val="0A105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A52EC"/>
    <w:multiLevelType w:val="hybridMultilevel"/>
    <w:tmpl w:val="EFF667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06B7"/>
    <w:multiLevelType w:val="hybridMultilevel"/>
    <w:tmpl w:val="B330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60778"/>
    <w:multiLevelType w:val="hybridMultilevel"/>
    <w:tmpl w:val="CCA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421E4"/>
    <w:multiLevelType w:val="multilevel"/>
    <w:tmpl w:val="AB86A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8D814DA"/>
    <w:multiLevelType w:val="hybridMultilevel"/>
    <w:tmpl w:val="21D0B3FE"/>
    <w:lvl w:ilvl="0" w:tplc="ACFAA6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EE81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B481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767E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ECB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4440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6ED5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250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644A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D585781"/>
    <w:multiLevelType w:val="hybridMultilevel"/>
    <w:tmpl w:val="A358E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AC1C01"/>
    <w:multiLevelType w:val="hybridMultilevel"/>
    <w:tmpl w:val="6CA6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FF4460"/>
    <w:multiLevelType w:val="hybridMultilevel"/>
    <w:tmpl w:val="D846A116"/>
    <w:lvl w:ilvl="0" w:tplc="5CB857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8D26AD"/>
    <w:multiLevelType w:val="hybridMultilevel"/>
    <w:tmpl w:val="F9143252"/>
    <w:lvl w:ilvl="0" w:tplc="DC040F2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7C54CA"/>
    <w:multiLevelType w:val="hybridMultilevel"/>
    <w:tmpl w:val="10AE3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7505C"/>
    <w:multiLevelType w:val="hybridMultilevel"/>
    <w:tmpl w:val="4216B298"/>
    <w:lvl w:ilvl="0" w:tplc="90CEA0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E533E5"/>
    <w:multiLevelType w:val="hybridMultilevel"/>
    <w:tmpl w:val="4510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AD7637"/>
    <w:multiLevelType w:val="hybridMultilevel"/>
    <w:tmpl w:val="A1A8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1353C9"/>
    <w:multiLevelType w:val="hybridMultilevel"/>
    <w:tmpl w:val="1830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454AFA"/>
    <w:multiLevelType w:val="hybridMultilevel"/>
    <w:tmpl w:val="DE10CFD2"/>
    <w:lvl w:ilvl="0" w:tplc="9C562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9F1E51"/>
    <w:multiLevelType w:val="hybridMultilevel"/>
    <w:tmpl w:val="E0C22EFE"/>
    <w:lvl w:ilvl="0" w:tplc="12BCF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 w:tplc="7F7AF7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DC61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4A6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0AEF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E64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105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FC79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6292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F954B43"/>
    <w:multiLevelType w:val="hybridMultilevel"/>
    <w:tmpl w:val="3A7E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812AAA"/>
    <w:multiLevelType w:val="hybridMultilevel"/>
    <w:tmpl w:val="D9ECE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C65A4B"/>
    <w:multiLevelType w:val="hybridMultilevel"/>
    <w:tmpl w:val="405EB416"/>
    <w:lvl w:ilvl="0" w:tplc="C7E891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6CE6FF1"/>
    <w:multiLevelType w:val="hybridMultilevel"/>
    <w:tmpl w:val="A8C2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31321D"/>
    <w:multiLevelType w:val="hybridMultilevel"/>
    <w:tmpl w:val="0F14C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E0972"/>
    <w:multiLevelType w:val="hybridMultilevel"/>
    <w:tmpl w:val="FF68F86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4">
    <w:nsid w:val="5DC238A5"/>
    <w:multiLevelType w:val="hybridMultilevel"/>
    <w:tmpl w:val="F2182E50"/>
    <w:lvl w:ilvl="0" w:tplc="BC2A3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4B4BA1"/>
    <w:multiLevelType w:val="hybridMultilevel"/>
    <w:tmpl w:val="F828B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63342B"/>
    <w:multiLevelType w:val="hybridMultilevel"/>
    <w:tmpl w:val="7F64B4B0"/>
    <w:lvl w:ilvl="0" w:tplc="C9066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73A5710"/>
    <w:multiLevelType w:val="multilevel"/>
    <w:tmpl w:val="A4F6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2F73F3"/>
    <w:multiLevelType w:val="hybridMultilevel"/>
    <w:tmpl w:val="2548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56D6A"/>
    <w:multiLevelType w:val="hybridMultilevel"/>
    <w:tmpl w:val="81BEFE1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0EB2D96"/>
    <w:multiLevelType w:val="multilevel"/>
    <w:tmpl w:val="296219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1">
    <w:nsid w:val="7AF734BB"/>
    <w:multiLevelType w:val="hybridMultilevel"/>
    <w:tmpl w:val="1974C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A6ADC"/>
    <w:multiLevelType w:val="multilevel"/>
    <w:tmpl w:val="D5C4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8C16F4"/>
    <w:multiLevelType w:val="hybridMultilevel"/>
    <w:tmpl w:val="A60CAF56"/>
    <w:lvl w:ilvl="0" w:tplc="6D84F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361346"/>
    <w:multiLevelType w:val="hybridMultilevel"/>
    <w:tmpl w:val="320ED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26"/>
  </w:num>
  <w:num w:numId="5">
    <w:abstractNumId w:val="34"/>
  </w:num>
  <w:num w:numId="6">
    <w:abstractNumId w:val="36"/>
  </w:num>
  <w:num w:numId="7">
    <w:abstractNumId w:val="30"/>
  </w:num>
  <w:num w:numId="8">
    <w:abstractNumId w:val="21"/>
  </w:num>
  <w:num w:numId="9">
    <w:abstractNumId w:val="29"/>
  </w:num>
  <w:num w:numId="10">
    <w:abstractNumId w:val="25"/>
  </w:num>
  <w:num w:numId="11">
    <w:abstractNumId w:val="43"/>
  </w:num>
  <w:num w:numId="12">
    <w:abstractNumId w:val="13"/>
  </w:num>
  <w:num w:numId="13">
    <w:abstractNumId w:val="1"/>
  </w:num>
  <w:num w:numId="14">
    <w:abstractNumId w:val="18"/>
  </w:num>
  <w:num w:numId="15">
    <w:abstractNumId w:val="19"/>
  </w:num>
  <w:num w:numId="16">
    <w:abstractNumId w:val="6"/>
  </w:num>
  <w:num w:numId="17">
    <w:abstractNumId w:val="7"/>
  </w:num>
  <w:num w:numId="18">
    <w:abstractNumId w:val="2"/>
  </w:num>
  <w:num w:numId="19">
    <w:abstractNumId w:val="15"/>
  </w:num>
  <w:num w:numId="20">
    <w:abstractNumId w:val="11"/>
  </w:num>
  <w:num w:numId="21">
    <w:abstractNumId w:val="32"/>
  </w:num>
  <w:num w:numId="22">
    <w:abstractNumId w:val="44"/>
  </w:num>
  <w:num w:numId="23">
    <w:abstractNumId w:val="27"/>
  </w:num>
  <w:num w:numId="24">
    <w:abstractNumId w:val="20"/>
  </w:num>
  <w:num w:numId="25">
    <w:abstractNumId w:val="4"/>
  </w:num>
  <w:num w:numId="26">
    <w:abstractNumId w:val="5"/>
  </w:num>
  <w:num w:numId="27">
    <w:abstractNumId w:val="17"/>
  </w:num>
  <w:num w:numId="28">
    <w:abstractNumId w:val="31"/>
  </w:num>
  <w:num w:numId="29">
    <w:abstractNumId w:val="12"/>
  </w:num>
  <w:num w:numId="30">
    <w:abstractNumId w:val="28"/>
  </w:num>
  <w:num w:numId="31">
    <w:abstractNumId w:val="9"/>
  </w:num>
  <w:num w:numId="32">
    <w:abstractNumId w:val="42"/>
  </w:num>
  <w:num w:numId="33">
    <w:abstractNumId w:val="40"/>
  </w:num>
  <w:num w:numId="34">
    <w:abstractNumId w:val="37"/>
  </w:num>
  <w:num w:numId="35">
    <w:abstractNumId w:val="16"/>
  </w:num>
  <w:num w:numId="36">
    <w:abstractNumId w:val="39"/>
  </w:num>
  <w:num w:numId="37">
    <w:abstractNumId w:val="38"/>
  </w:num>
  <w:num w:numId="38">
    <w:abstractNumId w:val="3"/>
  </w:num>
  <w:num w:numId="39">
    <w:abstractNumId w:val="22"/>
  </w:num>
  <w:num w:numId="40">
    <w:abstractNumId w:val="35"/>
  </w:num>
  <w:num w:numId="41">
    <w:abstractNumId w:val="23"/>
  </w:num>
  <w:num w:numId="42">
    <w:abstractNumId w:val="10"/>
  </w:num>
  <w:num w:numId="43">
    <w:abstractNumId w:val="24"/>
  </w:num>
  <w:num w:numId="44">
    <w:abstractNumId w:val="33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280"/>
    <w:rsid w:val="00066B28"/>
    <w:rsid w:val="001118A8"/>
    <w:rsid w:val="002B7A5A"/>
    <w:rsid w:val="002F7E4C"/>
    <w:rsid w:val="00450C0A"/>
    <w:rsid w:val="004C3F76"/>
    <w:rsid w:val="00812CB3"/>
    <w:rsid w:val="008A2930"/>
    <w:rsid w:val="00A168FB"/>
    <w:rsid w:val="00B019F9"/>
    <w:rsid w:val="00B9079E"/>
    <w:rsid w:val="00C23774"/>
    <w:rsid w:val="00DA62C4"/>
    <w:rsid w:val="00E91280"/>
    <w:rsid w:val="00F3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1280"/>
    <w:pPr>
      <w:keepNext/>
      <w:ind w:left="360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912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12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2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12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91280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rsid w:val="00E91280"/>
  </w:style>
  <w:style w:type="paragraph" w:styleId="a3">
    <w:name w:val="No Spacing"/>
    <w:qFormat/>
    <w:rsid w:val="00E912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91280"/>
    <w:pPr>
      <w:ind w:left="720"/>
      <w:contextualSpacing/>
    </w:pPr>
  </w:style>
  <w:style w:type="paragraph" w:styleId="21">
    <w:name w:val="Body Text Indent 2"/>
    <w:basedOn w:val="a"/>
    <w:link w:val="22"/>
    <w:semiHidden/>
    <w:rsid w:val="00E91280"/>
    <w:pPr>
      <w:ind w:left="720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E912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E9128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91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E91280"/>
    <w:rPr>
      <w:b/>
      <w:bCs/>
    </w:rPr>
  </w:style>
  <w:style w:type="character" w:styleId="a8">
    <w:name w:val="Hyperlink"/>
    <w:uiPriority w:val="99"/>
    <w:unhideWhenUsed/>
    <w:rsid w:val="00E91280"/>
    <w:rPr>
      <w:color w:val="0000FF"/>
      <w:u w:val="single"/>
    </w:rPr>
  </w:style>
  <w:style w:type="character" w:customStyle="1" w:styleId="productcode">
    <w:name w:val="productcode"/>
    <w:basedOn w:val="a0"/>
    <w:rsid w:val="00E91280"/>
  </w:style>
  <w:style w:type="paragraph" w:customStyle="1" w:styleId="12">
    <w:name w:val="Абзац списка1"/>
    <w:basedOn w:val="a"/>
    <w:rsid w:val="00E912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utback">
    <w:name w:val="butback"/>
    <w:basedOn w:val="a0"/>
    <w:rsid w:val="00E91280"/>
  </w:style>
  <w:style w:type="character" w:customStyle="1" w:styleId="submenu-table">
    <w:name w:val="submenu-table"/>
    <w:basedOn w:val="a0"/>
    <w:rsid w:val="00E91280"/>
  </w:style>
  <w:style w:type="paragraph" w:customStyle="1" w:styleId="ConsPlusNormal">
    <w:name w:val="ConsPlusNormal"/>
    <w:rsid w:val="00E91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2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91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E912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E9128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B019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1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19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1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66B2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6B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1280"/>
    <w:pPr>
      <w:keepNext/>
      <w:ind w:left="360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912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912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2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128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E9128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E91280"/>
  </w:style>
  <w:style w:type="paragraph" w:styleId="a3">
    <w:name w:val="No Spacing"/>
    <w:qFormat/>
    <w:rsid w:val="00E912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91280"/>
    <w:pPr>
      <w:ind w:left="720"/>
      <w:contextualSpacing/>
    </w:pPr>
  </w:style>
  <w:style w:type="paragraph" w:styleId="21">
    <w:name w:val="Body Text Indent 2"/>
    <w:basedOn w:val="a"/>
    <w:link w:val="22"/>
    <w:semiHidden/>
    <w:rsid w:val="00E91280"/>
    <w:pPr>
      <w:ind w:left="720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E912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E9128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91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E91280"/>
    <w:rPr>
      <w:b/>
      <w:bCs/>
    </w:rPr>
  </w:style>
  <w:style w:type="character" w:styleId="a8">
    <w:name w:val="Hyperlink"/>
    <w:uiPriority w:val="99"/>
    <w:unhideWhenUsed/>
    <w:rsid w:val="00E91280"/>
    <w:rPr>
      <w:color w:val="0000FF"/>
      <w:u w:val="single"/>
    </w:rPr>
  </w:style>
  <w:style w:type="character" w:customStyle="1" w:styleId="productcode">
    <w:name w:val="productcode"/>
    <w:basedOn w:val="a0"/>
    <w:rsid w:val="00E91280"/>
  </w:style>
  <w:style w:type="paragraph" w:customStyle="1" w:styleId="12">
    <w:name w:val="Абзац списка1"/>
    <w:basedOn w:val="a"/>
    <w:rsid w:val="00E912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utback">
    <w:name w:val="butback"/>
    <w:basedOn w:val="a0"/>
    <w:rsid w:val="00E91280"/>
  </w:style>
  <w:style w:type="character" w:customStyle="1" w:styleId="submenu-table">
    <w:name w:val="submenu-table"/>
    <w:basedOn w:val="a0"/>
    <w:rsid w:val="00E91280"/>
  </w:style>
  <w:style w:type="paragraph" w:customStyle="1" w:styleId="ConsPlusNormal">
    <w:name w:val="ConsPlusNormal"/>
    <w:rsid w:val="00E91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2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91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E912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basedOn w:val="a0"/>
    <w:link w:val="a9"/>
    <w:rsid w:val="00E9128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B019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1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19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1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51</Pages>
  <Words>14992</Words>
  <Characters>85456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6</cp:revision>
  <cp:lastPrinted>2017-05-04T08:31:00Z</cp:lastPrinted>
  <dcterms:created xsi:type="dcterms:W3CDTF">2017-05-04T05:47:00Z</dcterms:created>
  <dcterms:modified xsi:type="dcterms:W3CDTF">2018-04-04T08:40:00Z</dcterms:modified>
</cp:coreProperties>
</file>